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2" w:rsidRDefault="00335CE2" w:rsidP="00335CE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PŘIVLASTŇOVACÍ </w:t>
      </w:r>
      <w:r w:rsidRPr="004E67B9">
        <w:rPr>
          <w:sz w:val="40"/>
          <w:szCs w:val="40"/>
          <w:u w:val="single"/>
        </w:rPr>
        <w:t>ZÁJMENA:</w:t>
      </w:r>
    </w:p>
    <w:p w:rsidR="00335CE2" w:rsidRPr="004E67B9" w:rsidRDefault="00335CE2" w:rsidP="00335CE2">
      <w:pPr>
        <w:jc w:val="center"/>
        <w:rPr>
          <w:sz w:val="40"/>
          <w:szCs w:val="40"/>
          <w:u w:val="single"/>
        </w:rPr>
      </w:pPr>
    </w:p>
    <w:p w:rsidR="00335CE2" w:rsidRPr="004E67B9" w:rsidRDefault="00335CE2" w:rsidP="00335CE2">
      <w:pPr>
        <w:jc w:val="center"/>
        <w:rPr>
          <w:sz w:val="36"/>
          <w:szCs w:val="36"/>
        </w:rPr>
      </w:pPr>
      <w:r w:rsidRPr="004E67B9">
        <w:rPr>
          <w:b/>
          <w:sz w:val="36"/>
          <w:szCs w:val="36"/>
        </w:rPr>
        <w:t xml:space="preserve">HIS – </w:t>
      </w:r>
      <w:r>
        <w:rPr>
          <w:sz w:val="36"/>
          <w:szCs w:val="36"/>
        </w:rPr>
        <w:t>jeho</w:t>
      </w:r>
    </w:p>
    <w:p w:rsidR="00335CE2" w:rsidRPr="004E67B9" w:rsidRDefault="00335CE2" w:rsidP="00335CE2">
      <w:pPr>
        <w:jc w:val="center"/>
        <w:rPr>
          <w:sz w:val="36"/>
          <w:szCs w:val="36"/>
        </w:rPr>
      </w:pPr>
      <w:r w:rsidRPr="004E67B9">
        <w:rPr>
          <w:b/>
          <w:sz w:val="36"/>
          <w:szCs w:val="36"/>
        </w:rPr>
        <w:t xml:space="preserve">HER – </w:t>
      </w:r>
      <w:r>
        <w:rPr>
          <w:sz w:val="36"/>
          <w:szCs w:val="36"/>
        </w:rPr>
        <w:t>její</w:t>
      </w:r>
    </w:p>
    <w:p w:rsidR="00335CE2" w:rsidRPr="004E67B9" w:rsidRDefault="00335CE2" w:rsidP="00335CE2">
      <w:pPr>
        <w:jc w:val="center"/>
        <w:rPr>
          <w:sz w:val="36"/>
          <w:szCs w:val="36"/>
        </w:rPr>
      </w:pPr>
      <w:r w:rsidRPr="004E67B9">
        <w:rPr>
          <w:b/>
          <w:sz w:val="36"/>
          <w:szCs w:val="36"/>
        </w:rPr>
        <w:t xml:space="preserve">YOUR – </w:t>
      </w:r>
      <w:r>
        <w:rPr>
          <w:sz w:val="36"/>
          <w:szCs w:val="36"/>
        </w:rPr>
        <w:t>tvůj</w:t>
      </w:r>
    </w:p>
    <w:p w:rsidR="00335CE2" w:rsidRPr="004E67B9" w:rsidRDefault="00335CE2" w:rsidP="00335CE2">
      <w:pPr>
        <w:jc w:val="center"/>
        <w:rPr>
          <w:sz w:val="36"/>
          <w:szCs w:val="36"/>
        </w:rPr>
      </w:pPr>
      <w:r w:rsidRPr="004E67B9">
        <w:rPr>
          <w:b/>
          <w:sz w:val="36"/>
          <w:szCs w:val="36"/>
        </w:rPr>
        <w:t xml:space="preserve">MY – </w:t>
      </w:r>
      <w:r>
        <w:rPr>
          <w:sz w:val="36"/>
          <w:szCs w:val="36"/>
        </w:rPr>
        <w:t>můj</w:t>
      </w:r>
    </w:p>
    <w:p w:rsidR="00335CE2" w:rsidRPr="004E67B9" w:rsidRDefault="00335CE2" w:rsidP="00335CE2">
      <w:pPr>
        <w:rPr>
          <w:b/>
          <w:sz w:val="36"/>
          <w:szCs w:val="36"/>
        </w:rPr>
      </w:pPr>
    </w:p>
    <w:p w:rsidR="00335CE2" w:rsidRPr="004E67B9" w:rsidRDefault="00335CE2" w:rsidP="00335CE2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Zakroužkuj správné zájmeno z nabídky (obrázek ti napoví, o kom mluvíme). Věty přelož.</w:t>
      </w:r>
    </w:p>
    <w:p w:rsidR="00335CE2" w:rsidRDefault="00335CE2" w:rsidP="00335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35CE2" w:rsidRPr="00335CE2" w:rsidRDefault="00335CE2" w:rsidP="00335C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/ her, </w:t>
      </w:r>
      <w:r w:rsidRPr="00335CE2">
        <w:rPr>
          <w:b/>
          <w:sz w:val="28"/>
          <w:szCs w:val="28"/>
          <w:highlight w:val="yellow"/>
        </w:rPr>
        <w:t>his</w:t>
      </w:r>
      <w:r>
        <w:rPr>
          <w:b/>
          <w:sz w:val="28"/>
          <w:szCs w:val="28"/>
        </w:rPr>
        <w:t xml:space="preserve"> /</w:t>
      </w:r>
      <w:r>
        <w:rPr>
          <w:b/>
          <w:noProof/>
          <w:sz w:val="28"/>
          <w:szCs w:val="28"/>
        </w:rPr>
        <w:drawing>
          <wp:inline distT="0" distB="0" distL="0" distR="0">
            <wp:extent cx="476250" cy="1400175"/>
            <wp:effectExtent l="0" t="0" r="0" b="9525"/>
            <wp:docPr id="7" name="Obrázek 7" descr="MM9001781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900178111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bicycle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Toto je </w:t>
      </w:r>
      <w:r w:rsidRPr="00335CE2">
        <w:rPr>
          <w:color w:val="C00000"/>
          <w:sz w:val="28"/>
          <w:szCs w:val="28"/>
        </w:rPr>
        <w:t>jeho</w:t>
      </w:r>
      <w:r>
        <w:rPr>
          <w:sz w:val="28"/>
          <w:szCs w:val="28"/>
        </w:rPr>
        <w:t xml:space="preserve"> kolo.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Pr="00335CE2" w:rsidRDefault="00335CE2" w:rsidP="00335C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/ </w:t>
      </w:r>
      <w:r w:rsidRPr="00335CE2">
        <w:rPr>
          <w:b/>
          <w:sz w:val="28"/>
          <w:szCs w:val="28"/>
          <w:highlight w:val="yellow"/>
        </w:rPr>
        <w:t>her</w:t>
      </w:r>
      <w:r>
        <w:rPr>
          <w:b/>
          <w:sz w:val="28"/>
          <w:szCs w:val="28"/>
        </w:rPr>
        <w:t>, his /</w:t>
      </w:r>
      <w:r>
        <w:rPr>
          <w:b/>
          <w:noProof/>
          <w:sz w:val="28"/>
          <w:szCs w:val="28"/>
        </w:rPr>
        <w:drawing>
          <wp:inline distT="0" distB="0" distL="0" distR="0">
            <wp:extent cx="1038225" cy="1038225"/>
            <wp:effectExtent l="0" t="0" r="9525" b="9525"/>
            <wp:docPr id="6" name="Obrázek 6" descr="MC9004406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0672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pencil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Toto je </w:t>
      </w:r>
      <w:r w:rsidRPr="00335CE2">
        <w:rPr>
          <w:color w:val="C00000"/>
          <w:sz w:val="28"/>
          <w:szCs w:val="28"/>
        </w:rPr>
        <w:t xml:space="preserve">její </w:t>
      </w:r>
      <w:r>
        <w:rPr>
          <w:sz w:val="28"/>
          <w:szCs w:val="28"/>
        </w:rPr>
        <w:t>tužka.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Pr="00335CE2" w:rsidRDefault="00335CE2" w:rsidP="00335C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/ her, his, </w:t>
      </w:r>
      <w:r w:rsidRPr="00335CE2">
        <w:rPr>
          <w:b/>
          <w:sz w:val="28"/>
          <w:szCs w:val="28"/>
          <w:highlight w:val="yellow"/>
        </w:rPr>
        <w:t>my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/ </w:t>
      </w:r>
      <w:r w:rsidRPr="004447E6">
        <w:rPr>
          <w:b/>
          <w:sz w:val="48"/>
          <w:szCs w:val="48"/>
        </w:rPr>
        <w:t>MOJE</w:t>
      </w:r>
      <w:r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box. </w:t>
      </w:r>
      <w:r>
        <w:rPr>
          <w:b/>
          <w:sz w:val="28"/>
          <w:szCs w:val="28"/>
        </w:rPr>
        <w:tab/>
      </w:r>
      <w:r w:rsidRPr="00335CE2">
        <w:rPr>
          <w:sz w:val="28"/>
          <w:szCs w:val="28"/>
        </w:rPr>
        <w:t xml:space="preserve">Toto je </w:t>
      </w:r>
      <w:r w:rsidRPr="00335CE2">
        <w:rPr>
          <w:color w:val="C00000"/>
          <w:sz w:val="28"/>
          <w:szCs w:val="28"/>
        </w:rPr>
        <w:t xml:space="preserve">moje </w:t>
      </w:r>
      <w:r w:rsidRPr="00335CE2">
        <w:rPr>
          <w:sz w:val="28"/>
          <w:szCs w:val="28"/>
        </w:rPr>
        <w:t>krabice.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Pr="00335CE2" w:rsidRDefault="00335CE2" w:rsidP="00335C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/ her, </w:t>
      </w:r>
      <w:r w:rsidRPr="00335CE2">
        <w:rPr>
          <w:b/>
          <w:sz w:val="28"/>
          <w:szCs w:val="28"/>
          <w:highlight w:val="yellow"/>
        </w:rPr>
        <w:t>his</w:t>
      </w:r>
      <w:r>
        <w:rPr>
          <w:b/>
          <w:sz w:val="28"/>
          <w:szCs w:val="28"/>
        </w:rPr>
        <w:t xml:space="preserve"> /</w:t>
      </w:r>
      <w:r>
        <w:rPr>
          <w:b/>
          <w:noProof/>
          <w:sz w:val="28"/>
          <w:szCs w:val="28"/>
        </w:rPr>
        <w:drawing>
          <wp:inline distT="0" distB="0" distL="0" distR="0">
            <wp:extent cx="942975" cy="1028700"/>
            <wp:effectExtent l="0" t="0" r="9525" b="0"/>
            <wp:docPr id="5" name="Obrázek 5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0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book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Toto je </w:t>
      </w:r>
      <w:r w:rsidRPr="00335CE2">
        <w:rPr>
          <w:color w:val="C00000"/>
          <w:sz w:val="28"/>
          <w:szCs w:val="28"/>
        </w:rPr>
        <w:t>jeho</w:t>
      </w:r>
      <w:r>
        <w:rPr>
          <w:sz w:val="28"/>
          <w:szCs w:val="28"/>
        </w:rPr>
        <w:t xml:space="preserve"> kniha.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Pr="00335CE2" w:rsidRDefault="00335CE2" w:rsidP="00335C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/ </w:t>
      </w:r>
      <w:r w:rsidRPr="00335CE2">
        <w:rPr>
          <w:b/>
          <w:sz w:val="28"/>
          <w:szCs w:val="28"/>
          <w:highlight w:val="yellow"/>
        </w:rPr>
        <w:t>her</w:t>
      </w:r>
      <w:r>
        <w:rPr>
          <w:b/>
          <w:sz w:val="28"/>
          <w:szCs w:val="28"/>
        </w:rPr>
        <w:t>, his /</w:t>
      </w:r>
      <w:r>
        <w:rPr>
          <w:b/>
          <w:noProof/>
          <w:sz w:val="28"/>
          <w:szCs w:val="28"/>
        </w:rPr>
        <w:drawing>
          <wp:inline distT="0" distB="0" distL="0" distR="0">
            <wp:extent cx="628650" cy="895350"/>
            <wp:effectExtent l="0" t="0" r="0" b="0"/>
            <wp:docPr id="4" name="Obrázek 4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863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bag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Toto je </w:t>
      </w:r>
      <w:r w:rsidRPr="00335CE2">
        <w:rPr>
          <w:color w:val="C00000"/>
          <w:sz w:val="28"/>
          <w:szCs w:val="28"/>
        </w:rPr>
        <w:t>její</w:t>
      </w:r>
      <w:r>
        <w:rPr>
          <w:sz w:val="28"/>
          <w:szCs w:val="28"/>
        </w:rPr>
        <w:t xml:space="preserve"> taška.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Pr="009F04D8" w:rsidRDefault="00335CE2" w:rsidP="00335C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/ her, his, my, </w:t>
      </w:r>
      <w:proofErr w:type="spellStart"/>
      <w:r w:rsidRPr="009F04D8">
        <w:rPr>
          <w:b/>
          <w:sz w:val="28"/>
          <w:szCs w:val="28"/>
          <w:highlight w:val="yellow"/>
        </w:rPr>
        <w:t>your</w:t>
      </w:r>
      <w:proofErr w:type="spellEnd"/>
      <w:r>
        <w:rPr>
          <w:b/>
          <w:sz w:val="28"/>
          <w:szCs w:val="28"/>
        </w:rPr>
        <w:t xml:space="preserve"> / </w:t>
      </w:r>
      <w:r>
        <w:rPr>
          <w:b/>
          <w:sz w:val="48"/>
          <w:szCs w:val="48"/>
        </w:rPr>
        <w:t>TVŮJ</w:t>
      </w:r>
      <w:r w:rsidR="009F04D8">
        <w:rPr>
          <w:b/>
          <w:sz w:val="28"/>
          <w:szCs w:val="28"/>
        </w:rPr>
        <w:t xml:space="preserve"> dog. </w:t>
      </w:r>
      <w:r w:rsidR="009F04D8">
        <w:rPr>
          <w:b/>
          <w:sz w:val="28"/>
          <w:szCs w:val="28"/>
        </w:rPr>
        <w:tab/>
      </w:r>
      <w:r w:rsidR="009F04D8" w:rsidRPr="009F04D8">
        <w:rPr>
          <w:sz w:val="28"/>
          <w:szCs w:val="28"/>
        </w:rPr>
        <w:t xml:space="preserve">Toto je </w:t>
      </w:r>
      <w:r w:rsidR="009F04D8" w:rsidRPr="009F04D8">
        <w:rPr>
          <w:color w:val="C00000"/>
          <w:sz w:val="28"/>
          <w:szCs w:val="28"/>
        </w:rPr>
        <w:t>tvůj</w:t>
      </w:r>
      <w:r w:rsidR="009F04D8" w:rsidRPr="009F04D8">
        <w:rPr>
          <w:sz w:val="28"/>
          <w:szCs w:val="28"/>
        </w:rPr>
        <w:t xml:space="preserve"> pes.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Pr="009F04D8" w:rsidRDefault="00335CE2" w:rsidP="00335C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/ </w:t>
      </w:r>
      <w:r w:rsidRPr="009F04D8">
        <w:rPr>
          <w:b/>
          <w:sz w:val="28"/>
          <w:szCs w:val="28"/>
          <w:highlight w:val="yellow"/>
        </w:rPr>
        <w:t>her,</w:t>
      </w:r>
      <w:r w:rsidRPr="009F0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his / </w:t>
      </w:r>
      <w:r>
        <w:rPr>
          <w:b/>
          <w:noProof/>
          <w:sz w:val="28"/>
          <w:szCs w:val="28"/>
        </w:rPr>
        <w:drawing>
          <wp:inline distT="0" distB="0" distL="0" distR="0">
            <wp:extent cx="809625" cy="876300"/>
            <wp:effectExtent l="0" t="0" r="9525" b="0"/>
            <wp:docPr id="3" name="Obrázek 3" descr="j028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56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brother</w:t>
      </w:r>
      <w:proofErr w:type="spellEnd"/>
      <w:r>
        <w:rPr>
          <w:b/>
          <w:sz w:val="28"/>
          <w:szCs w:val="28"/>
        </w:rPr>
        <w:t xml:space="preserve">. </w:t>
      </w:r>
      <w:r w:rsidR="009F04D8">
        <w:rPr>
          <w:b/>
          <w:sz w:val="28"/>
          <w:szCs w:val="28"/>
        </w:rPr>
        <w:tab/>
      </w:r>
      <w:r w:rsidR="009F04D8" w:rsidRPr="009F04D8">
        <w:rPr>
          <w:sz w:val="28"/>
          <w:szCs w:val="28"/>
        </w:rPr>
        <w:t xml:space="preserve">Toto je </w:t>
      </w:r>
      <w:r w:rsidR="009F04D8" w:rsidRPr="009F04D8">
        <w:rPr>
          <w:color w:val="C00000"/>
          <w:sz w:val="28"/>
          <w:szCs w:val="28"/>
        </w:rPr>
        <w:t xml:space="preserve">její </w:t>
      </w:r>
      <w:r w:rsidR="009F04D8" w:rsidRPr="009F04D8">
        <w:rPr>
          <w:sz w:val="28"/>
          <w:szCs w:val="28"/>
        </w:rPr>
        <w:t>bratr.</w:t>
      </w:r>
    </w:p>
    <w:p w:rsidR="00335CE2" w:rsidRPr="009F04D8" w:rsidRDefault="00335CE2" w:rsidP="00335CE2">
      <w:pPr>
        <w:rPr>
          <w:sz w:val="28"/>
          <w:szCs w:val="28"/>
        </w:rPr>
      </w:pPr>
    </w:p>
    <w:p w:rsidR="00335CE2" w:rsidRPr="009F04D8" w:rsidRDefault="00335CE2" w:rsidP="00335C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/ her, </w:t>
      </w:r>
      <w:r w:rsidRPr="009F04D8">
        <w:rPr>
          <w:b/>
          <w:sz w:val="28"/>
          <w:szCs w:val="28"/>
          <w:highlight w:val="yellow"/>
        </w:rPr>
        <w:t>his</w:t>
      </w:r>
      <w:r>
        <w:rPr>
          <w:b/>
          <w:sz w:val="28"/>
          <w:szCs w:val="28"/>
        </w:rPr>
        <w:t xml:space="preserve"> / </w:t>
      </w:r>
      <w:r>
        <w:rPr>
          <w:b/>
          <w:noProof/>
          <w:sz w:val="28"/>
          <w:szCs w:val="28"/>
        </w:rPr>
        <w:drawing>
          <wp:inline distT="0" distB="0" distL="0" distR="0">
            <wp:extent cx="790575" cy="1219200"/>
            <wp:effectExtent l="0" t="0" r="9525" b="0"/>
            <wp:docPr id="2" name="Obrázek 2" descr="MM9100011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910001139[1]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friend</w:t>
      </w:r>
      <w:proofErr w:type="spellEnd"/>
      <w:r>
        <w:rPr>
          <w:b/>
          <w:sz w:val="28"/>
          <w:szCs w:val="28"/>
        </w:rPr>
        <w:t xml:space="preserve">. </w:t>
      </w:r>
      <w:r w:rsidR="009F04D8">
        <w:rPr>
          <w:b/>
          <w:sz w:val="28"/>
          <w:szCs w:val="28"/>
        </w:rPr>
        <w:tab/>
      </w:r>
      <w:r w:rsidR="009F04D8">
        <w:rPr>
          <w:b/>
          <w:sz w:val="28"/>
          <w:szCs w:val="28"/>
        </w:rPr>
        <w:tab/>
      </w:r>
      <w:r w:rsidR="009F04D8" w:rsidRPr="009F04D8">
        <w:rPr>
          <w:sz w:val="28"/>
          <w:szCs w:val="28"/>
        </w:rPr>
        <w:t xml:space="preserve">Toto je </w:t>
      </w:r>
      <w:r w:rsidR="009F04D8" w:rsidRPr="009F04D8">
        <w:rPr>
          <w:color w:val="C00000"/>
          <w:sz w:val="28"/>
          <w:szCs w:val="28"/>
        </w:rPr>
        <w:t>jeho</w:t>
      </w:r>
      <w:r w:rsidR="009F04D8" w:rsidRPr="009F04D8">
        <w:rPr>
          <w:sz w:val="28"/>
          <w:szCs w:val="28"/>
        </w:rPr>
        <w:t xml:space="preserve"> přítel.</w:t>
      </w:r>
    </w:p>
    <w:p w:rsidR="00335CE2" w:rsidRPr="009F04D8" w:rsidRDefault="00335CE2" w:rsidP="00335C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/ </w:t>
      </w:r>
      <w:r w:rsidRPr="009F04D8">
        <w:rPr>
          <w:b/>
          <w:sz w:val="28"/>
          <w:szCs w:val="28"/>
          <w:highlight w:val="yellow"/>
        </w:rPr>
        <w:t>her</w:t>
      </w:r>
      <w:r>
        <w:rPr>
          <w:b/>
          <w:sz w:val="28"/>
          <w:szCs w:val="28"/>
        </w:rPr>
        <w:t>, his /</w:t>
      </w:r>
      <w:r>
        <w:rPr>
          <w:b/>
          <w:noProof/>
          <w:sz w:val="28"/>
          <w:szCs w:val="28"/>
        </w:rPr>
        <w:drawing>
          <wp:inline distT="0" distB="0" distL="0" distR="0">
            <wp:extent cx="819150" cy="1104900"/>
            <wp:effectExtent l="0" t="0" r="0" b="0"/>
            <wp:docPr id="1" name="Obrázek 1" descr="MC9001571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15719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smile. </w:t>
      </w:r>
      <w:r w:rsidR="009F04D8">
        <w:rPr>
          <w:b/>
          <w:sz w:val="28"/>
          <w:szCs w:val="28"/>
        </w:rPr>
        <w:tab/>
      </w:r>
      <w:r w:rsidR="009F04D8">
        <w:rPr>
          <w:b/>
          <w:sz w:val="28"/>
          <w:szCs w:val="28"/>
        </w:rPr>
        <w:tab/>
      </w:r>
      <w:r w:rsidR="009F04D8" w:rsidRPr="009F04D8">
        <w:rPr>
          <w:sz w:val="28"/>
          <w:szCs w:val="28"/>
        </w:rPr>
        <w:t xml:space="preserve">Toto je </w:t>
      </w:r>
      <w:r w:rsidR="009F04D8" w:rsidRPr="009F04D8">
        <w:rPr>
          <w:color w:val="C00000"/>
          <w:sz w:val="28"/>
          <w:szCs w:val="28"/>
        </w:rPr>
        <w:t>její</w:t>
      </w:r>
      <w:r w:rsidR="009F04D8" w:rsidRPr="009F04D8">
        <w:rPr>
          <w:sz w:val="28"/>
          <w:szCs w:val="28"/>
        </w:rPr>
        <w:t xml:space="preserve"> úsměv.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Pr="004E67B9" w:rsidRDefault="00335CE2" w:rsidP="00335CE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4E67B9">
        <w:rPr>
          <w:sz w:val="28"/>
          <w:szCs w:val="28"/>
        </w:rPr>
        <w:t>mile /</w:t>
      </w:r>
      <w:proofErr w:type="spellStart"/>
      <w:r w:rsidRPr="004E67B9">
        <w:rPr>
          <w:sz w:val="28"/>
          <w:szCs w:val="28"/>
        </w:rPr>
        <w:t>smajl</w:t>
      </w:r>
      <w:proofErr w:type="spellEnd"/>
      <w:r w:rsidRPr="004E67B9">
        <w:rPr>
          <w:sz w:val="28"/>
          <w:szCs w:val="28"/>
        </w:rPr>
        <w:t>/ = úsměv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Pr="004E67B9" w:rsidRDefault="00335CE2" w:rsidP="00335CE2">
      <w:pPr>
        <w:numPr>
          <w:ilvl w:val="0"/>
          <w:numId w:val="1"/>
        </w:numPr>
        <w:rPr>
          <w:i/>
          <w:sz w:val="28"/>
          <w:szCs w:val="28"/>
        </w:rPr>
      </w:pPr>
      <w:r w:rsidRPr="004E67B9">
        <w:rPr>
          <w:i/>
          <w:sz w:val="28"/>
          <w:szCs w:val="28"/>
        </w:rPr>
        <w:t xml:space="preserve">Přelož následující věty do angličtiny. 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Pr="009F04D8" w:rsidRDefault="009F04D8" w:rsidP="00335CE2">
      <w:pPr>
        <w:rPr>
          <w:sz w:val="28"/>
          <w:szCs w:val="28"/>
        </w:rPr>
      </w:pPr>
      <w:r>
        <w:rPr>
          <w:b/>
          <w:sz w:val="28"/>
          <w:szCs w:val="28"/>
        </w:rPr>
        <w:t>To je moje matka</w:t>
      </w:r>
      <w:r w:rsidRPr="009F04D8">
        <w:rPr>
          <w:sz w:val="28"/>
          <w:szCs w:val="28"/>
        </w:rPr>
        <w:t xml:space="preserve">.  </w:t>
      </w:r>
      <w:proofErr w:type="spellStart"/>
      <w:r w:rsidRPr="009F04D8">
        <w:rPr>
          <w:sz w:val="28"/>
          <w:szCs w:val="28"/>
        </w:rPr>
        <w:t>This</w:t>
      </w:r>
      <w:proofErr w:type="spellEnd"/>
      <w:r w:rsidRPr="009F04D8">
        <w:rPr>
          <w:sz w:val="28"/>
          <w:szCs w:val="28"/>
        </w:rPr>
        <w:t xml:space="preserve"> </w:t>
      </w:r>
      <w:proofErr w:type="spellStart"/>
      <w:proofErr w:type="gramStart"/>
      <w:r w:rsidRPr="009F04D8">
        <w:rPr>
          <w:sz w:val="28"/>
          <w:szCs w:val="28"/>
        </w:rPr>
        <w:t>is</w:t>
      </w:r>
      <w:proofErr w:type="spellEnd"/>
      <w:proofErr w:type="gramEnd"/>
      <w:r w:rsidRPr="009F04D8">
        <w:rPr>
          <w:sz w:val="28"/>
          <w:szCs w:val="28"/>
        </w:rPr>
        <w:t xml:space="preserve"> </w:t>
      </w:r>
      <w:r w:rsidRPr="009F04D8">
        <w:rPr>
          <w:sz w:val="28"/>
          <w:szCs w:val="28"/>
          <w:highlight w:val="yellow"/>
        </w:rPr>
        <w:t>my</w:t>
      </w:r>
      <w:r w:rsidRPr="009F04D8">
        <w:rPr>
          <w:sz w:val="28"/>
          <w:szCs w:val="28"/>
        </w:rPr>
        <w:t xml:space="preserve"> </w:t>
      </w:r>
      <w:proofErr w:type="spellStart"/>
      <w:r w:rsidRPr="009F04D8">
        <w:rPr>
          <w:sz w:val="28"/>
          <w:szCs w:val="28"/>
        </w:rPr>
        <w:t>mother</w:t>
      </w:r>
      <w:proofErr w:type="spellEnd"/>
      <w:r w:rsidRPr="009F04D8">
        <w:rPr>
          <w:sz w:val="28"/>
          <w:szCs w:val="28"/>
        </w:rPr>
        <w:t>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Pr="009F04D8" w:rsidRDefault="00335CE2" w:rsidP="00335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 je jeho otec. </w:t>
      </w:r>
      <w:proofErr w:type="spellStart"/>
      <w:r w:rsidR="009F04D8">
        <w:rPr>
          <w:sz w:val="28"/>
          <w:szCs w:val="28"/>
        </w:rPr>
        <w:t>This</w:t>
      </w:r>
      <w:proofErr w:type="spellEnd"/>
      <w:r w:rsidR="009F04D8">
        <w:rPr>
          <w:sz w:val="28"/>
          <w:szCs w:val="28"/>
        </w:rPr>
        <w:t xml:space="preserve"> </w:t>
      </w:r>
      <w:proofErr w:type="spellStart"/>
      <w:r w:rsidR="009F04D8">
        <w:rPr>
          <w:sz w:val="28"/>
          <w:szCs w:val="28"/>
        </w:rPr>
        <w:t>is</w:t>
      </w:r>
      <w:proofErr w:type="spellEnd"/>
      <w:r w:rsidR="009F04D8">
        <w:rPr>
          <w:sz w:val="28"/>
          <w:szCs w:val="28"/>
        </w:rPr>
        <w:t xml:space="preserve"> </w:t>
      </w:r>
      <w:r w:rsidR="009F04D8" w:rsidRPr="009F04D8">
        <w:rPr>
          <w:sz w:val="28"/>
          <w:szCs w:val="28"/>
          <w:highlight w:val="yellow"/>
        </w:rPr>
        <w:t>his</w:t>
      </w:r>
      <w:r w:rsidR="009F04D8">
        <w:rPr>
          <w:sz w:val="28"/>
          <w:szCs w:val="28"/>
        </w:rPr>
        <w:t xml:space="preserve"> </w:t>
      </w:r>
      <w:proofErr w:type="spellStart"/>
      <w:r w:rsidR="009F04D8">
        <w:rPr>
          <w:sz w:val="28"/>
          <w:szCs w:val="28"/>
        </w:rPr>
        <w:t>father</w:t>
      </w:r>
      <w:proofErr w:type="spellEnd"/>
      <w:r w:rsidR="009F04D8">
        <w:rPr>
          <w:sz w:val="28"/>
          <w:szCs w:val="28"/>
        </w:rPr>
        <w:t>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Pr="009F04D8" w:rsidRDefault="009F04D8" w:rsidP="00335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 je její guma. </w:t>
      </w:r>
      <w:proofErr w:type="spellStart"/>
      <w:r w:rsidRPr="009F04D8">
        <w:rPr>
          <w:sz w:val="28"/>
          <w:szCs w:val="28"/>
        </w:rPr>
        <w:t>This</w:t>
      </w:r>
      <w:proofErr w:type="spellEnd"/>
      <w:r w:rsidRPr="009F04D8">
        <w:rPr>
          <w:sz w:val="28"/>
          <w:szCs w:val="28"/>
        </w:rPr>
        <w:t xml:space="preserve"> </w:t>
      </w:r>
      <w:proofErr w:type="spellStart"/>
      <w:r w:rsidRPr="009F04D8">
        <w:rPr>
          <w:sz w:val="28"/>
          <w:szCs w:val="28"/>
        </w:rPr>
        <w:t>is</w:t>
      </w:r>
      <w:proofErr w:type="spellEnd"/>
      <w:r w:rsidRPr="009F04D8">
        <w:rPr>
          <w:sz w:val="28"/>
          <w:szCs w:val="28"/>
        </w:rPr>
        <w:t xml:space="preserve"> </w:t>
      </w:r>
      <w:r w:rsidRPr="009F04D8">
        <w:rPr>
          <w:sz w:val="28"/>
          <w:szCs w:val="28"/>
          <w:highlight w:val="yellow"/>
        </w:rPr>
        <w:t>her</w:t>
      </w:r>
      <w:r w:rsidRPr="009F04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rubber</w:t>
      </w:r>
      <w:proofErr w:type="spellEnd"/>
      <w:r>
        <w:rPr>
          <w:sz w:val="28"/>
          <w:szCs w:val="28"/>
        </w:rPr>
        <w:t>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Pr="009F04D8" w:rsidRDefault="009F04D8" w:rsidP="00335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 je tvůj pes.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04D8">
        <w:rPr>
          <w:sz w:val="28"/>
          <w:szCs w:val="28"/>
          <w:highlight w:val="yellow"/>
        </w:rPr>
        <w:t>your</w:t>
      </w:r>
      <w:proofErr w:type="spellEnd"/>
      <w:r>
        <w:rPr>
          <w:sz w:val="28"/>
          <w:szCs w:val="28"/>
        </w:rPr>
        <w:t xml:space="preserve"> dog.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9F04D8" w:rsidP="00335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je můj přítel.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F04D8">
        <w:rPr>
          <w:sz w:val="28"/>
          <w:szCs w:val="28"/>
          <w:highlight w:val="yellow"/>
        </w:rPr>
        <w:t>my</w:t>
      </w:r>
      <w:r>
        <w:rPr>
          <w:sz w:val="28"/>
          <w:szCs w:val="28"/>
        </w:rPr>
        <w:t xml:space="preserve"> </w:t>
      </w:r>
      <w:proofErr w:type="spellStart"/>
      <w:r w:rsidRPr="009F04D8">
        <w:rPr>
          <w:sz w:val="28"/>
          <w:szCs w:val="28"/>
        </w:rPr>
        <w:t>friend</w:t>
      </w:r>
      <w:proofErr w:type="spellEnd"/>
      <w:r w:rsidRPr="009F04D8">
        <w:rPr>
          <w:sz w:val="28"/>
          <w:szCs w:val="28"/>
        </w:rPr>
        <w:t>.</w:t>
      </w:r>
    </w:p>
    <w:p w:rsidR="00335CE2" w:rsidRDefault="00335CE2" w:rsidP="00335CE2">
      <w:pPr>
        <w:rPr>
          <w:b/>
          <w:sz w:val="28"/>
          <w:szCs w:val="28"/>
        </w:rPr>
      </w:pPr>
    </w:p>
    <w:p w:rsidR="009F04D8" w:rsidRDefault="00335CE2" w:rsidP="00335C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 w:rsidR="009F04D8">
        <w:rPr>
          <w:b/>
          <w:sz w:val="28"/>
          <w:szCs w:val="28"/>
        </w:rPr>
        <w:t xml:space="preserve">je moje pravítko. </w:t>
      </w:r>
      <w:proofErr w:type="spellStart"/>
      <w:r w:rsidR="009F04D8">
        <w:rPr>
          <w:sz w:val="28"/>
          <w:szCs w:val="28"/>
        </w:rPr>
        <w:t>This</w:t>
      </w:r>
      <w:proofErr w:type="spellEnd"/>
      <w:r w:rsidR="009F04D8">
        <w:rPr>
          <w:sz w:val="28"/>
          <w:szCs w:val="28"/>
        </w:rPr>
        <w:t xml:space="preserve"> </w:t>
      </w:r>
      <w:proofErr w:type="spellStart"/>
      <w:proofErr w:type="gramStart"/>
      <w:r w:rsidR="009F04D8">
        <w:rPr>
          <w:sz w:val="28"/>
          <w:szCs w:val="28"/>
        </w:rPr>
        <w:t>is</w:t>
      </w:r>
      <w:proofErr w:type="spellEnd"/>
      <w:proofErr w:type="gramEnd"/>
      <w:r w:rsidR="009F04D8">
        <w:rPr>
          <w:sz w:val="28"/>
          <w:szCs w:val="28"/>
        </w:rPr>
        <w:t xml:space="preserve"> </w:t>
      </w:r>
      <w:r w:rsidR="009F04D8" w:rsidRPr="009F04D8">
        <w:rPr>
          <w:sz w:val="28"/>
          <w:szCs w:val="28"/>
          <w:highlight w:val="yellow"/>
        </w:rPr>
        <w:t>my</w:t>
      </w:r>
      <w:r w:rsidR="009F04D8">
        <w:rPr>
          <w:sz w:val="28"/>
          <w:szCs w:val="28"/>
        </w:rPr>
        <w:t xml:space="preserve"> </w:t>
      </w:r>
      <w:proofErr w:type="spellStart"/>
      <w:r w:rsidR="009F04D8">
        <w:rPr>
          <w:sz w:val="28"/>
          <w:szCs w:val="28"/>
        </w:rPr>
        <w:t>ruler</w:t>
      </w:r>
      <w:proofErr w:type="spellEnd"/>
      <w:r w:rsidR="009F04D8">
        <w:rPr>
          <w:sz w:val="28"/>
          <w:szCs w:val="28"/>
        </w:rPr>
        <w:t>.</w:t>
      </w:r>
    </w:p>
    <w:p w:rsidR="009F04D8" w:rsidRPr="009F04D8" w:rsidRDefault="009F04D8" w:rsidP="00335CE2">
      <w:pPr>
        <w:rPr>
          <w:sz w:val="28"/>
          <w:szCs w:val="28"/>
        </w:rPr>
      </w:pPr>
    </w:p>
    <w:p w:rsidR="009F04D8" w:rsidRDefault="009F04D8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Pr="004E67B9" w:rsidRDefault="00335CE2" w:rsidP="00335CE2">
      <w:pPr>
        <w:numPr>
          <w:ilvl w:val="0"/>
          <w:numId w:val="1"/>
        </w:numPr>
        <w:rPr>
          <w:i/>
          <w:sz w:val="28"/>
          <w:szCs w:val="28"/>
        </w:rPr>
      </w:pPr>
      <w:r w:rsidRPr="004E67B9">
        <w:rPr>
          <w:i/>
          <w:sz w:val="28"/>
          <w:szCs w:val="28"/>
        </w:rPr>
        <w:lastRenderedPageBreak/>
        <w:t xml:space="preserve">Dokážeš opravit následující slova a správně je napsat? Přelož je. 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RUBER         SCHOLL</w:t>
      </w:r>
      <w:proofErr w:type="gramEnd"/>
      <w:r>
        <w:rPr>
          <w:b/>
          <w:sz w:val="28"/>
          <w:szCs w:val="28"/>
        </w:rPr>
        <w:t xml:space="preserve">        RULAR        PUPEL         BOKK         DESC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Pr="004E67B9" w:rsidRDefault="00335CE2" w:rsidP="00335CE2">
      <w:pPr>
        <w:rPr>
          <w:i/>
          <w:sz w:val="22"/>
          <w:szCs w:val="22"/>
        </w:rPr>
      </w:pPr>
      <w:r w:rsidRPr="004E67B9">
        <w:rPr>
          <w:i/>
          <w:sz w:val="22"/>
          <w:szCs w:val="22"/>
        </w:rPr>
        <w:t>Správně napiš: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9F04D8" w:rsidP="00335CE2">
      <w:pPr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rubber</w:t>
      </w:r>
      <w:proofErr w:type="spellEnd"/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school</w:t>
      </w:r>
      <w:proofErr w:type="spellEnd"/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ruler</w:t>
      </w:r>
      <w:proofErr w:type="spellEnd"/>
      <w:r>
        <w:rPr>
          <w:b/>
          <w:sz w:val="28"/>
          <w:szCs w:val="28"/>
        </w:rPr>
        <w:t xml:space="preserve">              pupil              </w:t>
      </w:r>
      <w:proofErr w:type="spellStart"/>
      <w:r>
        <w:rPr>
          <w:b/>
          <w:sz w:val="28"/>
          <w:szCs w:val="28"/>
        </w:rPr>
        <w:t>book</w:t>
      </w:r>
      <w:proofErr w:type="spellEnd"/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desk</w:t>
      </w:r>
      <w:proofErr w:type="spellEnd"/>
    </w:p>
    <w:p w:rsidR="00335CE2" w:rsidRDefault="00335CE2" w:rsidP="00335CE2">
      <w:pPr>
        <w:rPr>
          <w:b/>
          <w:sz w:val="28"/>
          <w:szCs w:val="28"/>
        </w:rPr>
      </w:pPr>
    </w:p>
    <w:p w:rsidR="00335CE2" w:rsidRPr="004E67B9" w:rsidRDefault="00335CE2" w:rsidP="00335CE2">
      <w:pPr>
        <w:rPr>
          <w:i/>
          <w:sz w:val="22"/>
          <w:szCs w:val="22"/>
        </w:rPr>
      </w:pPr>
      <w:r w:rsidRPr="004E67B9">
        <w:rPr>
          <w:i/>
          <w:sz w:val="22"/>
          <w:szCs w:val="22"/>
        </w:rPr>
        <w:t>Překlad:</w:t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Pr="009F04D8" w:rsidRDefault="009F04D8" w:rsidP="00335CE2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r w:rsidRPr="009F04D8">
        <w:rPr>
          <w:sz w:val="28"/>
          <w:szCs w:val="28"/>
        </w:rPr>
        <w:t xml:space="preserve">uma       </w:t>
      </w:r>
      <w:r>
        <w:rPr>
          <w:sz w:val="28"/>
          <w:szCs w:val="28"/>
        </w:rPr>
        <w:t xml:space="preserve"> </w:t>
      </w:r>
      <w:r w:rsidRPr="009F04D8">
        <w:rPr>
          <w:sz w:val="28"/>
          <w:szCs w:val="28"/>
        </w:rPr>
        <w:t xml:space="preserve">    škola</w:t>
      </w:r>
      <w:proofErr w:type="gramEnd"/>
      <w:r w:rsidRPr="009F04D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9F04D8">
        <w:rPr>
          <w:sz w:val="28"/>
          <w:szCs w:val="28"/>
        </w:rPr>
        <w:t xml:space="preserve">   pravítko      </w:t>
      </w:r>
      <w:r>
        <w:rPr>
          <w:sz w:val="28"/>
          <w:szCs w:val="28"/>
        </w:rPr>
        <w:t xml:space="preserve"> </w:t>
      </w:r>
      <w:r w:rsidRPr="009F04D8">
        <w:rPr>
          <w:sz w:val="28"/>
          <w:szCs w:val="28"/>
        </w:rPr>
        <w:t xml:space="preserve">    žák       </w:t>
      </w:r>
      <w:r>
        <w:rPr>
          <w:sz w:val="28"/>
          <w:szCs w:val="28"/>
        </w:rPr>
        <w:t xml:space="preserve"> </w:t>
      </w:r>
      <w:r w:rsidRPr="009F04D8">
        <w:rPr>
          <w:sz w:val="28"/>
          <w:szCs w:val="28"/>
        </w:rPr>
        <w:t xml:space="preserve">         kniha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F04D8">
        <w:rPr>
          <w:sz w:val="28"/>
          <w:szCs w:val="28"/>
        </w:rPr>
        <w:t xml:space="preserve">  stůl</w:t>
      </w:r>
    </w:p>
    <w:p w:rsidR="00335CE2" w:rsidRDefault="00335CE2" w:rsidP="00335CE2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335CE2" w:rsidRDefault="00335CE2" w:rsidP="00335CE2">
      <w:pPr>
        <w:rPr>
          <w:b/>
          <w:sz w:val="28"/>
          <w:szCs w:val="28"/>
        </w:rPr>
      </w:pPr>
    </w:p>
    <w:p w:rsidR="009E126C" w:rsidRDefault="009E126C"/>
    <w:sectPr w:rsidR="009E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ED8"/>
    <w:multiLevelType w:val="hybridMultilevel"/>
    <w:tmpl w:val="1EC83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E2"/>
    <w:rsid w:val="00335CE2"/>
    <w:rsid w:val="009E126C"/>
    <w:rsid w:val="009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5C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CE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5C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CE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2</cp:revision>
  <dcterms:created xsi:type="dcterms:W3CDTF">2020-04-26T14:35:00Z</dcterms:created>
  <dcterms:modified xsi:type="dcterms:W3CDTF">2020-04-26T14:46:00Z</dcterms:modified>
</cp:coreProperties>
</file>