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0A" w:rsidRPr="00AB05FC" w:rsidRDefault="00234F0A" w:rsidP="00234F0A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thick"/>
        </w:rPr>
      </w:pPr>
      <w:r w:rsidRPr="00AB05FC">
        <w:rPr>
          <w:rFonts w:ascii="Times New Roman" w:hAnsi="Times New Roman" w:cs="Times New Roman"/>
          <w:b/>
          <w:bCs/>
          <w:sz w:val="36"/>
          <w:szCs w:val="36"/>
          <w:highlight w:val="yellow"/>
          <w:u w:val="thick"/>
        </w:rPr>
        <w:t>ČEŠI A NĚMCI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34F0A" w:rsidRPr="008E0389" w:rsidRDefault="00234F0A" w:rsidP="00234F0A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</w:pPr>
      <w:r w:rsidRPr="008E0389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Počátky česko-německého soužití</w:t>
      </w:r>
    </w:p>
    <w:p w:rsidR="00234F0A" w:rsidRPr="00AB05FC" w:rsidRDefault="00234F0A" w:rsidP="00234F0A">
      <w:pPr>
        <w:pStyle w:val="Bezmezer"/>
        <w:rPr>
          <w:rFonts w:ascii="Times New Roman" w:hAnsi="Times New Roman" w:cs="Times New Roman"/>
          <w:b/>
          <w:bCs/>
          <w:i/>
          <w:iCs/>
          <w:sz w:val="28"/>
          <w:szCs w:val="28"/>
          <w:u w:val="wave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25B0">
        <w:rPr>
          <w:rFonts w:ascii="Times New Roman" w:hAnsi="Times New Roman" w:cs="Times New Roman"/>
          <w:sz w:val="28"/>
          <w:szCs w:val="28"/>
        </w:rPr>
        <w:t>→ Češi a Němci – dva nejpočetnější národy v českých zemích</w:t>
      </w:r>
    </w:p>
    <w:p w:rsidR="00234F0A" w:rsidRPr="00AC25B0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C25B0">
        <w:rPr>
          <w:rFonts w:ascii="Times New Roman" w:hAnsi="Times New Roman" w:cs="Times New Roman"/>
          <w:sz w:val="28"/>
          <w:szCs w:val="28"/>
        </w:rPr>
        <w:t xml:space="preserve">→ příchod Němců ve </w:t>
      </w:r>
      <w:r w:rsidR="00C83D0C" w:rsidRPr="00C83D0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13. st.</w:t>
      </w:r>
      <w:r w:rsidR="00C83D0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AC25B0">
        <w:rPr>
          <w:rFonts w:ascii="Times New Roman" w:hAnsi="Times New Roman" w:cs="Times New Roman"/>
          <w:sz w:val="28"/>
          <w:szCs w:val="28"/>
        </w:rPr>
        <w:t xml:space="preserve"> osadníci </w:t>
      </w:r>
      <w:r>
        <w:rPr>
          <w:rFonts w:ascii="Times New Roman" w:hAnsi="Times New Roman" w:cs="Times New Roman"/>
          <w:sz w:val="28"/>
          <w:szCs w:val="28"/>
        </w:rPr>
        <w:t xml:space="preserve">se usazovali </w:t>
      </w:r>
      <w:r w:rsidRPr="00AC25B0">
        <w:rPr>
          <w:rFonts w:ascii="Times New Roman" w:hAnsi="Times New Roman" w:cs="Times New Roman"/>
          <w:sz w:val="28"/>
          <w:szCs w:val="28"/>
        </w:rPr>
        <w:t>v pohraničních oblastech →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→ (k</w:t>
      </w:r>
      <w:r w:rsidR="00C83D0C" w:rsidRPr="00C83D0C">
        <w:rPr>
          <w:rFonts w:ascii="Times New Roman" w:hAnsi="Times New Roman" w:cs="Times New Roman"/>
          <w:b/>
          <w:bCs/>
          <w:color w:val="00B050"/>
          <w:sz w:val="28"/>
          <w:szCs w:val="28"/>
        </w:rPr>
        <w:t>olonisté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AB05F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kolonisté</w:t>
      </w:r>
      <w:r>
        <w:rPr>
          <w:rFonts w:ascii="Times New Roman" w:hAnsi="Times New Roman" w:cs="Times New Roman"/>
          <w:sz w:val="28"/>
          <w:szCs w:val="28"/>
        </w:rPr>
        <w:t xml:space="preserve"> → do českých zemí přinášeli nový styl života (oblékání, pracovní návyky,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nářadí, zvyky)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→ budovali </w:t>
      </w:r>
      <w:r w:rsidR="00C83D0C" w:rsidRPr="00C83D0C">
        <w:rPr>
          <w:rFonts w:ascii="Times New Roman" w:hAnsi="Times New Roman" w:cs="Times New Roman"/>
          <w:b/>
          <w:bCs/>
          <w:color w:val="00B050"/>
          <w:sz w:val="28"/>
          <w:szCs w:val="28"/>
        </w:rPr>
        <w:t>města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→ společný život Čechů + Němců do konce 18. st. → </w:t>
      </w:r>
      <w:r w:rsidRPr="00AB05FC">
        <w:rPr>
          <w:rFonts w:ascii="Times New Roman" w:hAnsi="Times New Roman" w:cs="Times New Roman"/>
          <w:color w:val="00B0F0"/>
          <w:sz w:val="32"/>
          <w:szCs w:val="32"/>
          <w:u w:val="single"/>
        </w:rPr>
        <w:t>bez problémů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color w:val="00B0F0"/>
          <w:sz w:val="32"/>
          <w:szCs w:val="32"/>
          <w:u w:val="single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</w:pPr>
      <w:r w:rsidRPr="008E0389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Zhoršení vztahů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E0389">
        <w:rPr>
          <w:rFonts w:ascii="Times New Roman" w:hAnsi="Times New Roman" w:cs="Times New Roman"/>
          <w:sz w:val="28"/>
          <w:szCs w:val="28"/>
        </w:rPr>
        <w:t xml:space="preserve">→ na začátku </w:t>
      </w:r>
      <w:r>
        <w:rPr>
          <w:rFonts w:ascii="Times New Roman" w:hAnsi="Times New Roman" w:cs="Times New Roman"/>
          <w:sz w:val="28"/>
          <w:szCs w:val="28"/>
        </w:rPr>
        <w:t xml:space="preserve">19. st., první spory v období národního obrození (NO), vrcholí 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revolucí v r. </w:t>
      </w:r>
      <w:r w:rsidR="00C83D0C" w:rsidRPr="00C83D0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1848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A535E9">
        <w:rPr>
          <w:rFonts w:ascii="Times New Roman" w:hAnsi="Times New Roman" w:cs="Times New Roman"/>
          <w:b/>
          <w:bCs/>
          <w:color w:val="00B0F0"/>
          <w:sz w:val="28"/>
          <w:szCs w:val="28"/>
        </w:rPr>
        <w:t>Češi</w:t>
      </w:r>
      <w:r>
        <w:rPr>
          <w:rFonts w:ascii="Times New Roman" w:hAnsi="Times New Roman" w:cs="Times New Roman"/>
          <w:sz w:val="28"/>
          <w:szCs w:val="28"/>
        </w:rPr>
        <w:t xml:space="preserve"> žádali </w:t>
      </w:r>
      <w:r w:rsidRPr="00515959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515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zrovnoprávnění </w:t>
      </w:r>
      <w:r w:rsidR="00C83D0C" w:rsidRPr="00C83D0C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češtiny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15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15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němčinou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5E9">
        <w:rPr>
          <w:rFonts w:ascii="Times New Roman" w:hAnsi="Times New Roman" w:cs="Times New Roman"/>
          <w:b/>
          <w:bCs/>
          <w:color w:val="C00000"/>
          <w:sz w:val="28"/>
          <w:szCs w:val="28"/>
        </w:rPr>
        <w:t>Němci</w:t>
      </w:r>
      <w:r>
        <w:rPr>
          <w:rFonts w:ascii="Times New Roman" w:hAnsi="Times New Roman" w:cs="Times New Roman"/>
          <w:sz w:val="28"/>
          <w:szCs w:val="28"/>
        </w:rPr>
        <w:t xml:space="preserve"> usilovali </w:t>
      </w:r>
      <w:r w:rsidRPr="00A53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 vytvoření </w:t>
      </w:r>
      <w:r w:rsidR="00C83D0C" w:rsidRPr="00C83D0C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německého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53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státu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= jeho součástí měly </w:t>
      </w:r>
      <w:proofErr w:type="gramStart"/>
      <w:r>
        <w:rPr>
          <w:rFonts w:ascii="Times New Roman" w:hAnsi="Times New Roman" w:cs="Times New Roman"/>
          <w:sz w:val="28"/>
          <w:szCs w:val="28"/>
        </w:rPr>
        <w:t>býti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české země)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535E9">
        <w:rPr>
          <w:rFonts w:ascii="Times New Roman" w:hAnsi="Times New Roman" w:cs="Times New Roman"/>
          <w:sz w:val="44"/>
          <w:szCs w:val="44"/>
        </w:rPr>
        <w:t>→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535E9">
        <w:rPr>
          <w:rFonts w:ascii="Times New Roman" w:hAnsi="Times New Roman" w:cs="Times New Roman"/>
          <w:b/>
          <w:bCs/>
          <w:i/>
          <w:iCs/>
          <w:sz w:val="32"/>
          <w:szCs w:val="32"/>
        </w:rPr>
        <w:t>vztahy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mezi </w:t>
      </w:r>
      <w:r w:rsidRPr="00A535E9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Č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A535E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ochladly, vzájemně jsme se</w:t>
      </w:r>
      <w:r w:rsidR="00C83D0C">
        <w:rPr>
          <w:rFonts w:ascii="Times New Roman" w:hAnsi="Times New Roman" w:cs="Times New Roman"/>
          <w:sz w:val="28"/>
          <w:szCs w:val="28"/>
        </w:rPr>
        <w:t xml:space="preserve"> </w:t>
      </w:r>
      <w:r w:rsidR="00C83D0C" w:rsidRPr="00C83D0C">
        <w:rPr>
          <w:rFonts w:ascii="Times New Roman" w:hAnsi="Times New Roman" w:cs="Times New Roman"/>
          <w:b/>
          <w:bCs/>
          <w:color w:val="00B050"/>
          <w:sz w:val="28"/>
          <w:szCs w:val="28"/>
        </w:rPr>
        <w:t>odcizili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narůstal </w:t>
      </w:r>
      <w:r w:rsidRPr="001250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nacionalismus</w:t>
      </w:r>
      <w:r w:rsidRPr="00125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1250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přehnané národní cítění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50A8">
        <w:rPr>
          <w:rFonts w:ascii="Times New Roman" w:hAnsi="Times New Roman" w:cs="Times New Roman"/>
          <w:i/>
          <w:iCs/>
          <w:sz w:val="52"/>
          <w:szCs w:val="52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- v té době žilo v českých zemích: </w:t>
      </w:r>
      <w:r w:rsidRPr="00F57BB7">
        <w:rPr>
          <w:rFonts w:ascii="Times New Roman" w:hAnsi="Times New Roman" w:cs="Times New Roman"/>
          <w:b/>
          <w:bCs/>
          <w:color w:val="C00000"/>
          <w:sz w:val="28"/>
          <w:szCs w:val="28"/>
        </w:rPr>
        <w:t>Čechů</w:t>
      </w:r>
      <w:r w:rsidRPr="001250A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83D0C" w:rsidRPr="00C83D0C">
        <w:rPr>
          <w:rFonts w:ascii="Times New Roman" w:hAnsi="Times New Roman" w:cs="Times New Roman"/>
          <w:b/>
          <w:bCs/>
          <w:color w:val="00B050"/>
          <w:sz w:val="28"/>
          <w:szCs w:val="28"/>
        </w:rPr>
        <w:t>2/3</w:t>
      </w:r>
      <w:r w:rsidRPr="00C83D0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obyvatel 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7BB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57BB7">
        <w:rPr>
          <w:rFonts w:ascii="Times New Roman" w:hAnsi="Times New Roman" w:cs="Times New Roman"/>
          <w:b/>
          <w:bCs/>
          <w:color w:val="00B0F0"/>
          <w:sz w:val="28"/>
          <w:szCs w:val="28"/>
        </w:rPr>
        <w:t>Němců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D0C" w:rsidRPr="00C83D0C">
        <w:rPr>
          <w:rFonts w:ascii="Times New Roman" w:hAnsi="Times New Roman" w:cs="Times New Roman"/>
          <w:b/>
          <w:bCs/>
          <w:color w:val="00B050"/>
          <w:sz w:val="28"/>
          <w:szCs w:val="28"/>
        </w:rPr>
        <w:t>1/3</w:t>
      </w:r>
      <w:r w:rsidRPr="00C83D0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obyvatel</w:t>
      </w:r>
    </w:p>
    <w:p w:rsidR="00234F0A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34F0A" w:rsidRPr="001250A8" w:rsidRDefault="00234F0A" w:rsidP="00234F0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1250A8">
        <w:rPr>
          <w:rFonts w:ascii="Times New Roman" w:hAnsi="Times New Roman" w:cs="Times New Roman"/>
          <w:b/>
          <w:bCs/>
          <w:sz w:val="28"/>
          <w:szCs w:val="28"/>
        </w:rPr>
        <w:t>Sudety</w:t>
      </w:r>
      <w:r>
        <w:rPr>
          <w:rFonts w:ascii="Times New Roman" w:hAnsi="Times New Roman" w:cs="Times New Roman"/>
          <w:sz w:val="28"/>
          <w:szCs w:val="28"/>
        </w:rPr>
        <w:t xml:space="preserve"> = německé osídlení v českých zemích</w:t>
      </w:r>
    </w:p>
    <w:p w:rsidR="00234F0A" w:rsidRPr="008E0389" w:rsidRDefault="00234F0A" w:rsidP="00234F0A">
      <w:pPr>
        <w:pStyle w:val="Bezmezer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wave"/>
        </w:rPr>
      </w:pPr>
    </w:p>
    <w:p w:rsidR="00191B8D" w:rsidRDefault="007E6678">
      <w:bookmarkStart w:id="0" w:name="_GoBack"/>
      <w:r>
        <w:rPr>
          <w:noProof/>
        </w:rPr>
        <w:drawing>
          <wp:inline distT="0" distB="0" distL="0" distR="0" wp14:anchorId="528B3177" wp14:editId="55484DCB">
            <wp:extent cx="4248150" cy="237896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352" t="55556" r="39980" b="23077"/>
                    <a:stretch/>
                  </pic:blipFill>
                  <pic:spPr bwMode="auto">
                    <a:xfrm>
                      <a:off x="0" y="0"/>
                      <a:ext cx="4283747" cy="2398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1B8D" w:rsidSect="00234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9B" w:rsidRDefault="0098399B" w:rsidP="00234F0A">
      <w:pPr>
        <w:spacing w:after="0" w:line="240" w:lineRule="auto"/>
      </w:pPr>
      <w:r>
        <w:separator/>
      </w:r>
    </w:p>
  </w:endnote>
  <w:endnote w:type="continuationSeparator" w:id="0">
    <w:p w:rsidR="0098399B" w:rsidRDefault="0098399B" w:rsidP="0023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9B" w:rsidRDefault="0098399B" w:rsidP="00234F0A">
      <w:pPr>
        <w:spacing w:after="0" w:line="240" w:lineRule="auto"/>
      </w:pPr>
      <w:r>
        <w:separator/>
      </w:r>
    </w:p>
  </w:footnote>
  <w:footnote w:type="continuationSeparator" w:id="0">
    <w:p w:rsidR="0098399B" w:rsidRDefault="0098399B" w:rsidP="00234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78"/>
    <w:rsid w:val="00191B8D"/>
    <w:rsid w:val="00234F0A"/>
    <w:rsid w:val="007E6678"/>
    <w:rsid w:val="0098399B"/>
    <w:rsid w:val="00C83D0C"/>
    <w:rsid w:val="00D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FBB"/>
  <w15:chartTrackingRefBased/>
  <w15:docId w15:val="{0BAA35B2-D892-42FF-92A6-2B84B0C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F0A"/>
  </w:style>
  <w:style w:type="paragraph" w:styleId="Zpat">
    <w:name w:val="footer"/>
    <w:basedOn w:val="Normln"/>
    <w:link w:val="ZpatChar"/>
    <w:uiPriority w:val="99"/>
    <w:unhideWhenUsed/>
    <w:rsid w:val="0023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F0A"/>
  </w:style>
  <w:style w:type="paragraph" w:styleId="Bezmezer">
    <w:name w:val="No Spacing"/>
    <w:uiPriority w:val="1"/>
    <w:qFormat/>
    <w:rsid w:val="0023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2020-05-28T18:35:00Z</dcterms:created>
  <dcterms:modified xsi:type="dcterms:W3CDTF">2020-05-31T19:04:00Z</dcterms:modified>
</cp:coreProperties>
</file>