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C8" w:rsidRPr="00D61DED" w:rsidRDefault="009904C8" w:rsidP="00F37D9B">
      <w:pPr>
        <w:pStyle w:val="Bezmezer"/>
        <w:rPr>
          <w:b/>
          <w:bCs/>
          <w:sz w:val="28"/>
          <w:szCs w:val="28"/>
        </w:rPr>
      </w:pPr>
      <w:r w:rsidRPr="00D61DED">
        <w:rPr>
          <w:b/>
          <w:bCs/>
          <w:sz w:val="36"/>
          <w:szCs w:val="36"/>
        </w:rPr>
        <w:tab/>
      </w:r>
      <w:r w:rsidRPr="00D61DED">
        <w:rPr>
          <w:b/>
          <w:bCs/>
          <w:sz w:val="28"/>
          <w:szCs w:val="28"/>
          <w:highlight w:val="yellow"/>
        </w:rPr>
        <w:t>TRÁVICÍ SOUSTAVA</w:t>
      </w:r>
    </w:p>
    <w:p w:rsidR="009904C8" w:rsidRPr="00C35125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35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904C8" w:rsidRDefault="009904C8" w:rsidP="009904C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8C4000">
        <w:rPr>
          <w:noProof/>
          <w:sz w:val="28"/>
          <w:szCs w:val="28"/>
        </w:rPr>
        <w:drawing>
          <wp:inline distT="0" distB="0" distL="0" distR="0" wp14:anchorId="4C348270">
            <wp:extent cx="2647950" cy="2390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4" t="25000" r="18287" b="3693"/>
                    <a:stretch/>
                  </pic:blipFill>
                  <pic:spPr bwMode="auto">
                    <a:xfrm>
                      <a:off x="0" y="0"/>
                      <a:ext cx="264795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04C8" w:rsidRPr="008C4000" w:rsidRDefault="009904C8" w:rsidP="009904C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4C8" w:rsidRDefault="009904C8" w:rsidP="009904C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4000">
        <w:rPr>
          <w:rFonts w:ascii="Times New Roman" w:hAnsi="Times New Roman" w:cs="Times New Roman"/>
          <w:sz w:val="28"/>
          <w:szCs w:val="28"/>
        </w:rPr>
        <w:t xml:space="preserve">→ umožňuje </w:t>
      </w:r>
      <w:r w:rsidR="00F37D9B" w:rsidRPr="00F37D9B">
        <w:rPr>
          <w:rFonts w:ascii="Times New Roman" w:hAnsi="Times New Roman" w:cs="Times New Roman"/>
          <w:color w:val="C00000"/>
          <w:sz w:val="28"/>
          <w:szCs w:val="28"/>
        </w:rPr>
        <w:t>příjem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F37D9B" w:rsidRPr="00F37D9B">
        <w:rPr>
          <w:rFonts w:ascii="Times New Roman" w:hAnsi="Times New Roman" w:cs="Times New Roman"/>
          <w:color w:val="C00000"/>
          <w:sz w:val="28"/>
          <w:szCs w:val="28"/>
        </w:rPr>
        <w:t>zpracování</w:t>
      </w:r>
      <w:r>
        <w:rPr>
          <w:rFonts w:ascii="Times New Roman" w:hAnsi="Times New Roman" w:cs="Times New Roman"/>
          <w:sz w:val="28"/>
          <w:szCs w:val="28"/>
        </w:rPr>
        <w:t xml:space="preserve"> potravy</w:t>
      </w:r>
    </w:p>
    <w:p w:rsid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4000">
        <w:rPr>
          <w:rFonts w:ascii="Times New Roman" w:hAnsi="Times New Roman" w:cs="Times New Roman"/>
          <w:sz w:val="28"/>
          <w:szCs w:val="28"/>
        </w:rPr>
        <w:t xml:space="preserve">→ </w:t>
      </w:r>
      <w:r w:rsidR="00F37D9B" w:rsidRPr="00F37D9B">
        <w:rPr>
          <w:rFonts w:ascii="Times New Roman" w:hAnsi="Times New Roman" w:cs="Times New Roman"/>
          <w:color w:val="C00000"/>
          <w:sz w:val="28"/>
          <w:szCs w:val="28"/>
        </w:rPr>
        <w:t>odvodnění</w:t>
      </w:r>
      <w:r>
        <w:rPr>
          <w:rFonts w:ascii="Times New Roman" w:hAnsi="Times New Roman" w:cs="Times New Roman"/>
          <w:sz w:val="28"/>
          <w:szCs w:val="28"/>
        </w:rPr>
        <w:t xml:space="preserve"> zbytků nestrávené potravy z těla ven</w:t>
      </w:r>
    </w:p>
    <w:p w:rsid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904C8" w:rsidRDefault="009904C8" w:rsidP="009904C8">
      <w:pPr>
        <w:pStyle w:val="Bezmez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1. ústní dutina</w:t>
      </w:r>
      <w:r w:rsidRPr="009904C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</w:r>
      <w:r w:rsidRPr="009904C8">
        <w:rPr>
          <w:rFonts w:ascii="Times New Roman" w:hAnsi="Times New Roman" w:cs="Times New Roman"/>
          <w:sz w:val="28"/>
          <w:szCs w:val="28"/>
        </w:rPr>
        <w:t xml:space="preserve">potrava se rozmělní pomocí </w:t>
      </w:r>
      <w:r w:rsidRPr="00F37D9B">
        <w:rPr>
          <w:rFonts w:ascii="Times New Roman" w:hAnsi="Times New Roman" w:cs="Times New Roman"/>
          <w:color w:val="C00000"/>
          <w:sz w:val="28"/>
          <w:szCs w:val="28"/>
        </w:rPr>
        <w:t>z</w:t>
      </w:r>
      <w:r w:rsidR="00F37D9B" w:rsidRPr="00F37D9B">
        <w:rPr>
          <w:rFonts w:ascii="Times New Roman" w:hAnsi="Times New Roman" w:cs="Times New Roman"/>
          <w:color w:val="C00000"/>
          <w:sz w:val="28"/>
          <w:szCs w:val="28"/>
        </w:rPr>
        <w:t>ubů</w:t>
      </w:r>
      <w:r w:rsidRPr="009904C8">
        <w:rPr>
          <w:rFonts w:ascii="Times New Roman" w:hAnsi="Times New Roman" w:cs="Times New Roman"/>
          <w:sz w:val="28"/>
          <w:szCs w:val="28"/>
        </w:rPr>
        <w:t xml:space="preserve"> a </w:t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t>j</w:t>
      </w:r>
      <w:r w:rsidR="004838BA" w:rsidRPr="004838BA">
        <w:rPr>
          <w:rFonts w:ascii="Times New Roman" w:hAnsi="Times New Roman" w:cs="Times New Roman"/>
          <w:color w:val="C00000"/>
          <w:sz w:val="28"/>
          <w:szCs w:val="28"/>
        </w:rPr>
        <w:t>azyka</w:t>
      </w:r>
      <w:r w:rsidRPr="009904C8">
        <w:rPr>
          <w:rFonts w:ascii="Times New Roman" w:hAnsi="Times New Roman" w:cs="Times New Roman"/>
          <w:sz w:val="28"/>
          <w:szCs w:val="28"/>
        </w:rPr>
        <w:t>,</w:t>
      </w:r>
    </w:p>
    <w:p w:rsidR="009904C8" w:rsidRPr="009904C8" w:rsidRDefault="009904C8" w:rsidP="009904C8">
      <w:pPr>
        <w:pStyle w:val="Bezmezer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 xml:space="preserve">smíchá se se </w:t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t>s</w:t>
      </w:r>
      <w:r w:rsidR="004838BA" w:rsidRPr="004838BA">
        <w:rPr>
          <w:rFonts w:ascii="Times New Roman" w:hAnsi="Times New Roman" w:cs="Times New Roman"/>
          <w:color w:val="C00000"/>
          <w:sz w:val="28"/>
          <w:szCs w:val="28"/>
        </w:rPr>
        <w:t>linami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9904C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2. hltan a jícen</w:t>
      </w:r>
      <w:r w:rsidRPr="009904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44BF" w:rsidRDefault="00ED44BF" w:rsidP="009904C8">
      <w:pPr>
        <w:pStyle w:val="Bezmezer"/>
        <w:rPr>
          <w:sz w:val="20"/>
          <w:szCs w:val="20"/>
        </w:rPr>
      </w:pP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 žaludek</w:t>
      </w:r>
      <w:r w:rsidRPr="009904C8">
        <w:rPr>
          <w:rFonts w:ascii="Times New Roman" w:hAnsi="Times New Roman" w:cs="Times New Roman"/>
          <w:sz w:val="28"/>
          <w:szCs w:val="28"/>
        </w:rPr>
        <w:t xml:space="preserve"> – promísí se se </w:t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t>ž</w:t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="004838BA" w:rsidRPr="004838BA">
        <w:rPr>
          <w:rFonts w:ascii="Times New Roman" w:hAnsi="Times New Roman" w:cs="Times New Roman"/>
          <w:color w:val="C00000"/>
          <w:sz w:val="28"/>
          <w:szCs w:val="28"/>
        </w:rPr>
        <w:t>aludečními</w:t>
      </w:r>
      <w:r w:rsidRPr="009904C8">
        <w:rPr>
          <w:rFonts w:ascii="Times New Roman" w:hAnsi="Times New Roman" w:cs="Times New Roman"/>
          <w:sz w:val="28"/>
          <w:szCs w:val="28"/>
        </w:rPr>
        <w:t xml:space="preserve"> šťávami na kašovitou hmotu,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 xml:space="preserve">                     potrava se zde </w:t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t>n</w:t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Pr="004838BA">
        <w:rPr>
          <w:rFonts w:ascii="Times New Roman" w:hAnsi="Times New Roman" w:cs="Times New Roman"/>
          <w:color w:val="C00000"/>
          <w:sz w:val="28"/>
          <w:szCs w:val="28"/>
        </w:rPr>
        <w:softHyphen/>
      </w:r>
      <w:r w:rsidR="004838BA" w:rsidRPr="004838BA">
        <w:rPr>
          <w:rFonts w:ascii="Times New Roman" w:hAnsi="Times New Roman" w:cs="Times New Roman"/>
          <w:color w:val="C00000"/>
          <w:sz w:val="28"/>
          <w:szCs w:val="28"/>
        </w:rPr>
        <w:t>atráví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4. tenké střevo</w:t>
      </w:r>
      <w:r w:rsidRPr="009904C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</w:r>
      <w:r w:rsidRPr="009904C8">
        <w:rPr>
          <w:rFonts w:ascii="Times New Roman" w:hAnsi="Times New Roman" w:cs="Times New Roman"/>
          <w:sz w:val="28"/>
          <w:szCs w:val="28"/>
        </w:rPr>
        <w:t xml:space="preserve">potrava se dál štěpí pomocí látek ze </w:t>
      </w:r>
      <w:r w:rsidRPr="00A929C5">
        <w:rPr>
          <w:rFonts w:ascii="Times New Roman" w:hAnsi="Times New Roman" w:cs="Times New Roman"/>
          <w:color w:val="C00000"/>
          <w:sz w:val="28"/>
          <w:szCs w:val="28"/>
        </w:rPr>
        <w:t>s</w:t>
      </w:r>
      <w:r w:rsidR="00A929C5" w:rsidRPr="00A929C5">
        <w:rPr>
          <w:rFonts w:ascii="Times New Roman" w:hAnsi="Times New Roman" w:cs="Times New Roman"/>
          <w:color w:val="C00000"/>
          <w:sz w:val="28"/>
          <w:szCs w:val="28"/>
        </w:rPr>
        <w:t>linivky</w:t>
      </w:r>
      <w:r w:rsidRPr="00A929C5">
        <w:rPr>
          <w:rFonts w:ascii="Times New Roman" w:hAnsi="Times New Roman" w:cs="Times New Roman"/>
          <w:color w:val="C00000"/>
          <w:sz w:val="28"/>
          <w:szCs w:val="28"/>
        </w:rPr>
        <w:t xml:space="preserve"> b</w:t>
      </w:r>
      <w:r w:rsidR="00A929C5" w:rsidRPr="00A929C5">
        <w:rPr>
          <w:rFonts w:ascii="Times New Roman" w:hAnsi="Times New Roman" w:cs="Times New Roman"/>
          <w:color w:val="C00000"/>
          <w:sz w:val="28"/>
          <w:szCs w:val="28"/>
        </w:rPr>
        <w:t>řišní</w:t>
      </w:r>
    </w:p>
    <w:p w:rsidR="009904C8" w:rsidRPr="009904C8" w:rsidRDefault="009904C8" w:rsidP="009904C8">
      <w:pPr>
        <w:pStyle w:val="Bezmezer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 xml:space="preserve">i </w:t>
      </w:r>
      <w:r w:rsidRPr="00EC528D">
        <w:rPr>
          <w:rFonts w:ascii="Times New Roman" w:hAnsi="Times New Roman" w:cs="Times New Roman"/>
          <w:color w:val="C00000"/>
          <w:sz w:val="28"/>
          <w:szCs w:val="28"/>
        </w:rPr>
        <w:t>j</w:t>
      </w:r>
      <w:r w:rsidR="00EC528D" w:rsidRPr="00EC528D">
        <w:rPr>
          <w:rFonts w:ascii="Times New Roman" w:hAnsi="Times New Roman" w:cs="Times New Roman"/>
          <w:color w:val="C00000"/>
          <w:sz w:val="28"/>
          <w:szCs w:val="28"/>
        </w:rPr>
        <w:t>ater</w:t>
      </w:r>
      <w:r w:rsidRPr="009904C8">
        <w:rPr>
          <w:rFonts w:ascii="Times New Roman" w:hAnsi="Times New Roman" w:cs="Times New Roman"/>
          <w:sz w:val="28"/>
          <w:szCs w:val="28"/>
        </w:rPr>
        <w:t xml:space="preserve"> → vstřebávají se zde </w:t>
      </w:r>
      <w:r w:rsidRPr="00EC528D">
        <w:rPr>
          <w:rFonts w:ascii="Times New Roman" w:hAnsi="Times New Roman" w:cs="Times New Roman"/>
          <w:color w:val="C00000"/>
          <w:sz w:val="28"/>
          <w:szCs w:val="28"/>
        </w:rPr>
        <w:t>ž</w:t>
      </w:r>
      <w:r w:rsidR="00EC528D" w:rsidRPr="00EC528D">
        <w:rPr>
          <w:rFonts w:ascii="Times New Roman" w:hAnsi="Times New Roman" w:cs="Times New Roman"/>
          <w:color w:val="C00000"/>
          <w:sz w:val="28"/>
          <w:szCs w:val="28"/>
        </w:rPr>
        <w:t>iviny</w:t>
      </w:r>
      <w:r w:rsidRPr="009904C8">
        <w:rPr>
          <w:rFonts w:ascii="Times New Roman" w:hAnsi="Times New Roman" w:cs="Times New Roman"/>
          <w:sz w:val="28"/>
          <w:szCs w:val="28"/>
        </w:rPr>
        <w:t xml:space="preserve"> do </w:t>
      </w:r>
      <w:r w:rsidRPr="00EC528D">
        <w:rPr>
          <w:rFonts w:ascii="Times New Roman" w:hAnsi="Times New Roman" w:cs="Times New Roman"/>
          <w:color w:val="C00000"/>
          <w:sz w:val="28"/>
          <w:szCs w:val="28"/>
        </w:rPr>
        <w:t>k</w:t>
      </w:r>
      <w:r w:rsidR="00EC528D" w:rsidRPr="00EC528D">
        <w:rPr>
          <w:rFonts w:ascii="Times New Roman" w:hAnsi="Times New Roman" w:cs="Times New Roman"/>
          <w:color w:val="C00000"/>
          <w:sz w:val="28"/>
          <w:szCs w:val="28"/>
        </w:rPr>
        <w:t>rve</w:t>
      </w:r>
      <w:r w:rsidRPr="009904C8">
        <w:rPr>
          <w:rFonts w:ascii="Times New Roman" w:hAnsi="Times New Roman" w:cs="Times New Roman"/>
          <w:sz w:val="28"/>
          <w:szCs w:val="28"/>
        </w:rPr>
        <w:t xml:space="preserve"> přes</w:t>
      </w:r>
    </w:p>
    <w:p w:rsidR="009904C8" w:rsidRPr="009904C8" w:rsidRDefault="009904C8" w:rsidP="009904C8">
      <w:pPr>
        <w:pStyle w:val="Bezmezer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>stěny tenkého střeva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5. tlusté střevo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9904C8">
        <w:rPr>
          <w:rFonts w:ascii="Times New Roman" w:hAnsi="Times New Roman" w:cs="Times New Roman"/>
          <w:sz w:val="28"/>
          <w:szCs w:val="28"/>
        </w:rPr>
        <w:t xml:space="preserve">nestrávené </w:t>
      </w:r>
      <w:r w:rsidRPr="00EC528D">
        <w:rPr>
          <w:rFonts w:ascii="Times New Roman" w:hAnsi="Times New Roman" w:cs="Times New Roman"/>
          <w:color w:val="C00000"/>
          <w:sz w:val="28"/>
          <w:szCs w:val="28"/>
        </w:rPr>
        <w:t>z</w:t>
      </w:r>
      <w:r w:rsidR="00EC528D" w:rsidRPr="00EC528D">
        <w:rPr>
          <w:rFonts w:ascii="Times New Roman" w:hAnsi="Times New Roman" w:cs="Times New Roman"/>
          <w:color w:val="C00000"/>
          <w:sz w:val="28"/>
          <w:szCs w:val="28"/>
        </w:rPr>
        <w:t>bytky</w:t>
      </w:r>
      <w:r w:rsidRPr="009904C8">
        <w:rPr>
          <w:rFonts w:ascii="Times New Roman" w:hAnsi="Times New Roman" w:cs="Times New Roman"/>
          <w:sz w:val="28"/>
          <w:szCs w:val="28"/>
        </w:rPr>
        <w:t xml:space="preserve"> se zahušťují</w:t>
      </w:r>
    </w:p>
    <w:p w:rsidR="009904C8" w:rsidRPr="009904C8" w:rsidRDefault="009904C8" w:rsidP="009904C8">
      <w:pPr>
        <w:pStyle w:val="Bezmezer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904C8">
        <w:rPr>
          <w:rFonts w:ascii="Times New Roman" w:hAnsi="Times New Roman" w:cs="Times New Roman"/>
          <w:sz w:val="28"/>
          <w:szCs w:val="28"/>
        </w:rPr>
        <w:t xml:space="preserve"> voda zde přechází do </w:t>
      </w:r>
      <w:r w:rsidRPr="00EC528D">
        <w:rPr>
          <w:rFonts w:ascii="Times New Roman" w:hAnsi="Times New Roman" w:cs="Times New Roman"/>
          <w:color w:val="C00000"/>
          <w:sz w:val="28"/>
          <w:szCs w:val="28"/>
        </w:rPr>
        <w:t>krve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6. konečník</w:t>
      </w:r>
      <w:r w:rsidRPr="009904C8">
        <w:rPr>
          <w:rFonts w:ascii="Times New Roman" w:hAnsi="Times New Roman" w:cs="Times New Roman"/>
          <w:sz w:val="28"/>
          <w:szCs w:val="28"/>
        </w:rPr>
        <w:t xml:space="preserve"> – zbytky odchází z těla ven v podobě </w:t>
      </w:r>
      <w:r w:rsidRPr="00EC528D">
        <w:rPr>
          <w:rFonts w:ascii="Times New Roman" w:hAnsi="Times New Roman" w:cs="Times New Roman"/>
          <w:color w:val="C00000"/>
          <w:sz w:val="28"/>
          <w:szCs w:val="28"/>
        </w:rPr>
        <w:t>s</w:t>
      </w:r>
      <w:r w:rsidR="00EC528D" w:rsidRPr="00EC528D">
        <w:rPr>
          <w:rFonts w:ascii="Times New Roman" w:hAnsi="Times New Roman" w:cs="Times New Roman"/>
          <w:color w:val="C00000"/>
          <w:sz w:val="28"/>
          <w:szCs w:val="28"/>
        </w:rPr>
        <w:t>tolice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904C8" w:rsidRDefault="009904C8" w:rsidP="009904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2D5A07">
        <w:rPr>
          <w:rFonts w:ascii="Times New Roman" w:hAnsi="Times New Roman" w:cs="Times New Roman"/>
          <w:sz w:val="32"/>
          <w:szCs w:val="32"/>
          <w:highlight w:val="green"/>
        </w:rPr>
        <w:t>Zdravá strava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 xml:space="preserve">→ potrava rostlinného a </w:t>
      </w:r>
      <w:r w:rsidRPr="00EC528D">
        <w:rPr>
          <w:rFonts w:ascii="Times New Roman" w:hAnsi="Times New Roman" w:cs="Times New Roman"/>
          <w:color w:val="C00000"/>
          <w:sz w:val="28"/>
          <w:szCs w:val="28"/>
        </w:rPr>
        <w:t>ž</w:t>
      </w:r>
      <w:r w:rsidR="00EC528D" w:rsidRPr="00EC528D">
        <w:rPr>
          <w:rFonts w:ascii="Times New Roman" w:hAnsi="Times New Roman" w:cs="Times New Roman"/>
          <w:color w:val="C00000"/>
          <w:sz w:val="28"/>
          <w:szCs w:val="28"/>
        </w:rPr>
        <w:t>ivočišného</w:t>
      </w:r>
      <w:r w:rsidRPr="009904C8">
        <w:rPr>
          <w:rFonts w:ascii="Times New Roman" w:hAnsi="Times New Roman" w:cs="Times New Roman"/>
          <w:sz w:val="28"/>
          <w:szCs w:val="28"/>
        </w:rPr>
        <w:t xml:space="preserve"> původu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 xml:space="preserve">→ </w:t>
      </w:r>
      <w:r w:rsidRPr="009904C8">
        <w:rPr>
          <w:rFonts w:ascii="Times New Roman" w:hAnsi="Times New Roman" w:cs="Times New Roman"/>
          <w:sz w:val="28"/>
          <w:szCs w:val="28"/>
          <w:u w:val="single"/>
        </w:rPr>
        <w:t>vyvážená strava</w:t>
      </w:r>
      <w:r w:rsidRPr="009904C8">
        <w:rPr>
          <w:rFonts w:ascii="Times New Roman" w:hAnsi="Times New Roman" w:cs="Times New Roman"/>
          <w:sz w:val="28"/>
          <w:szCs w:val="28"/>
        </w:rPr>
        <w:t>:</w:t>
      </w:r>
      <w:r w:rsidRPr="009904C8">
        <w:rPr>
          <w:rFonts w:ascii="Times New Roman" w:hAnsi="Times New Roman" w:cs="Times New Roman"/>
          <w:sz w:val="28"/>
          <w:szCs w:val="28"/>
        </w:rPr>
        <w:tab/>
        <w:t>bílkoviny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ab/>
      </w:r>
      <w:r w:rsidRPr="009904C8">
        <w:rPr>
          <w:rFonts w:ascii="Times New Roman" w:hAnsi="Times New Roman" w:cs="Times New Roman"/>
          <w:sz w:val="28"/>
          <w:szCs w:val="28"/>
        </w:rPr>
        <w:tab/>
      </w:r>
      <w:r w:rsidRPr="009904C8">
        <w:rPr>
          <w:rFonts w:ascii="Times New Roman" w:hAnsi="Times New Roman" w:cs="Times New Roman"/>
          <w:sz w:val="28"/>
          <w:szCs w:val="28"/>
        </w:rPr>
        <w:tab/>
      </w:r>
      <w:r w:rsidRPr="009904C8">
        <w:rPr>
          <w:rFonts w:ascii="Times New Roman" w:hAnsi="Times New Roman" w:cs="Times New Roman"/>
          <w:sz w:val="28"/>
          <w:szCs w:val="28"/>
        </w:rPr>
        <w:tab/>
        <w:t>vitaminy (ovoce, zelenina + vláknina)</w:t>
      </w:r>
    </w:p>
    <w:p w:rsidR="009904C8" w:rsidRP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ab/>
      </w:r>
      <w:r w:rsidRPr="009904C8">
        <w:rPr>
          <w:rFonts w:ascii="Times New Roman" w:hAnsi="Times New Roman" w:cs="Times New Roman"/>
          <w:sz w:val="28"/>
          <w:szCs w:val="28"/>
        </w:rPr>
        <w:tab/>
      </w:r>
      <w:r w:rsidRPr="009904C8">
        <w:rPr>
          <w:rFonts w:ascii="Times New Roman" w:hAnsi="Times New Roman" w:cs="Times New Roman"/>
          <w:sz w:val="28"/>
          <w:szCs w:val="28"/>
        </w:rPr>
        <w:tab/>
      </w:r>
      <w:r w:rsidRPr="009904C8">
        <w:rPr>
          <w:rFonts w:ascii="Times New Roman" w:hAnsi="Times New Roman" w:cs="Times New Roman"/>
          <w:sz w:val="28"/>
          <w:szCs w:val="28"/>
        </w:rPr>
        <w:tab/>
      </w:r>
      <w:r w:rsidRPr="00EC528D">
        <w:rPr>
          <w:rFonts w:ascii="Times New Roman" w:hAnsi="Times New Roman" w:cs="Times New Roman"/>
          <w:color w:val="C00000"/>
          <w:sz w:val="28"/>
          <w:szCs w:val="28"/>
        </w:rPr>
        <w:t>m</w:t>
      </w:r>
      <w:r w:rsidR="00EC528D" w:rsidRPr="00EC528D">
        <w:rPr>
          <w:rFonts w:ascii="Times New Roman" w:hAnsi="Times New Roman" w:cs="Times New Roman"/>
          <w:color w:val="C00000"/>
          <w:sz w:val="28"/>
          <w:szCs w:val="28"/>
        </w:rPr>
        <w:t>inerální</w:t>
      </w:r>
      <w:r w:rsidRPr="009904C8">
        <w:rPr>
          <w:rFonts w:ascii="Times New Roman" w:hAnsi="Times New Roman" w:cs="Times New Roman"/>
          <w:sz w:val="28"/>
          <w:szCs w:val="28"/>
        </w:rPr>
        <w:t xml:space="preserve"> látky</w:t>
      </w:r>
    </w:p>
    <w:p w:rsidR="009904C8" w:rsidRPr="009904C8" w:rsidRDefault="009904C8" w:rsidP="009904C8">
      <w:pPr>
        <w:pStyle w:val="Bezmezer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>více</w:t>
      </w:r>
      <w:r w:rsidRPr="00EC528D">
        <w:rPr>
          <w:rFonts w:ascii="Times New Roman" w:hAnsi="Times New Roman" w:cs="Times New Roman"/>
          <w:color w:val="C00000"/>
          <w:sz w:val="28"/>
          <w:szCs w:val="28"/>
        </w:rPr>
        <w:t xml:space="preserve"> v</w:t>
      </w:r>
      <w:r w:rsidR="00EC528D" w:rsidRPr="00EC528D">
        <w:rPr>
          <w:rFonts w:ascii="Times New Roman" w:hAnsi="Times New Roman" w:cs="Times New Roman"/>
          <w:color w:val="C00000"/>
          <w:sz w:val="28"/>
          <w:szCs w:val="28"/>
        </w:rPr>
        <w:t>itamínů</w:t>
      </w:r>
    </w:p>
    <w:p w:rsidR="009904C8" w:rsidRPr="009904C8" w:rsidRDefault="009904C8" w:rsidP="009904C8">
      <w:pPr>
        <w:pStyle w:val="Bezmezer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904C8">
        <w:rPr>
          <w:rFonts w:ascii="Times New Roman" w:hAnsi="Times New Roman" w:cs="Times New Roman"/>
          <w:sz w:val="28"/>
          <w:szCs w:val="28"/>
        </w:rPr>
        <w:t xml:space="preserve">méně tuků a </w:t>
      </w:r>
      <w:r w:rsidRPr="00EC528D">
        <w:rPr>
          <w:rFonts w:ascii="Times New Roman" w:hAnsi="Times New Roman" w:cs="Times New Roman"/>
          <w:color w:val="C00000"/>
          <w:sz w:val="28"/>
          <w:szCs w:val="28"/>
        </w:rPr>
        <w:t>c</w:t>
      </w:r>
      <w:r w:rsidR="00EC528D" w:rsidRPr="00EC528D">
        <w:rPr>
          <w:rFonts w:ascii="Times New Roman" w:hAnsi="Times New Roman" w:cs="Times New Roman"/>
          <w:color w:val="C00000"/>
          <w:sz w:val="28"/>
          <w:szCs w:val="28"/>
        </w:rPr>
        <w:t>ukrů</w:t>
      </w:r>
    </w:p>
    <w:p w:rsidR="009904C8" w:rsidRDefault="009904C8" w:rsidP="009904C8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04C8" w:rsidRDefault="009904C8" w:rsidP="009904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551F0D">
        <w:rPr>
          <w:rFonts w:ascii="Times New Roman" w:hAnsi="Times New Roman" w:cs="Times New Roman"/>
          <w:b/>
          <w:bCs/>
          <w:sz w:val="32"/>
          <w:szCs w:val="32"/>
        </w:rPr>
        <w:t>ZDRAVÍ</w:t>
      </w:r>
      <w:r>
        <w:rPr>
          <w:rFonts w:ascii="Times New Roman" w:hAnsi="Times New Roman" w:cs="Times New Roman"/>
          <w:sz w:val="32"/>
          <w:szCs w:val="32"/>
        </w:rPr>
        <w:t xml:space="preserve"> → jíst méně, 5x denně</w:t>
      </w:r>
    </w:p>
    <w:p w:rsidR="00072516" w:rsidRDefault="00072516" w:rsidP="009904C8">
      <w:pPr>
        <w:pStyle w:val="Bezmezer"/>
        <w:rPr>
          <w:rFonts w:ascii="Times New Roman" w:hAnsi="Times New Roman" w:cs="Times New Roman"/>
          <w:sz w:val="32"/>
          <w:szCs w:val="32"/>
          <w:highlight w:val="green"/>
        </w:rPr>
      </w:pPr>
    </w:p>
    <w:p w:rsidR="009904C8" w:rsidRDefault="009904C8" w:rsidP="009904C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9904C8">
        <w:rPr>
          <w:rFonts w:ascii="Times New Roman" w:hAnsi="Times New Roman" w:cs="Times New Roman"/>
          <w:sz w:val="32"/>
          <w:szCs w:val="32"/>
          <w:highlight w:val="green"/>
        </w:rPr>
        <w:t>Péče o chrup</w:t>
      </w:r>
    </w:p>
    <w:p w:rsidR="009904C8" w:rsidRDefault="009904C8" w:rsidP="009904C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9904C8" w:rsidRDefault="009904C8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4000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mléčný chrup 20 zubů</w:t>
      </w:r>
    </w:p>
    <w:p w:rsidR="009904C8" w:rsidRDefault="002971B0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4000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dospělý chrup </w:t>
      </w:r>
      <w:r w:rsidR="00EC528D" w:rsidRPr="00EC528D">
        <w:rPr>
          <w:rFonts w:ascii="Times New Roman" w:hAnsi="Times New Roman" w:cs="Times New Roman"/>
          <w:color w:val="C00000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zubů</w:t>
      </w:r>
    </w:p>
    <w:p w:rsidR="002971B0" w:rsidRDefault="002971B0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4000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pravidelná péče: 2 x denně čistit</w:t>
      </w:r>
    </w:p>
    <w:p w:rsidR="002971B0" w:rsidRDefault="002971B0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preventivní prohlídky</w:t>
      </w:r>
    </w:p>
    <w:p w:rsidR="002971B0" w:rsidRDefault="002971B0" w:rsidP="009904C8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2971B0" w:rsidSect="00990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C8"/>
    <w:rsid w:val="00072516"/>
    <w:rsid w:val="002971B0"/>
    <w:rsid w:val="00312C46"/>
    <w:rsid w:val="004838BA"/>
    <w:rsid w:val="009904C8"/>
    <w:rsid w:val="00A929C5"/>
    <w:rsid w:val="00D61DED"/>
    <w:rsid w:val="00EC528D"/>
    <w:rsid w:val="00ED44BF"/>
    <w:rsid w:val="00F3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E8610-48EC-4A6F-B0EB-DD1F6E5F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04C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971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2020-05-20T19:52:00Z</dcterms:created>
  <dcterms:modified xsi:type="dcterms:W3CDTF">2020-05-23T16:30:00Z</dcterms:modified>
</cp:coreProperties>
</file>