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CC" w:rsidRDefault="00C73829">
      <w:pPr>
        <w:spacing w:after="1976"/>
        <w:ind w:left="391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2612526</wp:posOffset>
            </wp:positionV>
            <wp:extent cx="2037956" cy="3057119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7956" cy="3057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88"/>
        </w:rPr>
        <w:t xml:space="preserve">Jiří z Poděbrad </w:t>
      </w:r>
    </w:p>
    <w:p w:rsidR="00AC0DCC" w:rsidRDefault="00C73829">
      <w:pPr>
        <w:spacing w:after="0" w:line="220" w:lineRule="auto"/>
        <w:ind w:left="3679" w:right="3771"/>
        <w:jc w:val="center"/>
      </w:pPr>
      <w:r>
        <w:rPr>
          <w:sz w:val="64"/>
        </w:rPr>
        <w:t>František Havlíček VII.A</w:t>
      </w:r>
    </w:p>
    <w:p w:rsidR="00AC0DCC" w:rsidRDefault="00C73829">
      <w:pPr>
        <w:pStyle w:val="Nadpis1"/>
        <w:spacing w:after="61"/>
        <w:ind w:left="10" w:right="91"/>
      </w:pPr>
      <w:r>
        <w:t>Mládí</w:t>
      </w:r>
    </w:p>
    <w:p w:rsidR="00AC0DCC" w:rsidRDefault="00C73829">
      <w:pPr>
        <w:numPr>
          <w:ilvl w:val="0"/>
          <w:numId w:val="1"/>
        </w:numPr>
        <w:spacing w:after="153" w:line="241" w:lineRule="auto"/>
        <w:ind w:hanging="510"/>
      </w:pPr>
      <w:r>
        <w:rPr>
          <w:sz w:val="48"/>
        </w:rPr>
        <w:t>Jiří pocházel z poděbradské linie šlechtického rodu pánů z Kunštátu.</w:t>
      </w:r>
    </w:p>
    <w:p w:rsidR="00AC0DCC" w:rsidRDefault="00C73829">
      <w:pPr>
        <w:numPr>
          <w:ilvl w:val="0"/>
          <w:numId w:val="1"/>
        </w:numPr>
        <w:spacing w:after="153" w:line="241" w:lineRule="auto"/>
        <w:ind w:hanging="510"/>
      </w:pPr>
      <w:r>
        <w:rPr>
          <w:sz w:val="48"/>
        </w:rPr>
        <w:lastRenderedPageBreak/>
        <w:t>Jiřího otcem byl Viktorín z Poděbrad, husitský velitel, který zemřel roku 1427</w:t>
      </w:r>
    </w:p>
    <w:p w:rsidR="00AC0DCC" w:rsidRDefault="00C73829">
      <w:pPr>
        <w:numPr>
          <w:ilvl w:val="0"/>
          <w:numId w:val="1"/>
        </w:numPr>
        <w:spacing w:after="153" w:line="241" w:lineRule="auto"/>
        <w:ind w:hanging="510"/>
      </w:pPr>
      <w:r>
        <w:rPr>
          <w:sz w:val="48"/>
        </w:rPr>
        <w:t>Roku 1434 se pravděpodobně jako čtrnáctiletý zúčastnil bitvy u Lipan</w:t>
      </w:r>
    </w:p>
    <w:p w:rsidR="00AC0DCC" w:rsidRDefault="00C73829">
      <w:pPr>
        <w:numPr>
          <w:ilvl w:val="0"/>
          <w:numId w:val="1"/>
        </w:numPr>
        <w:spacing w:after="153" w:line="241" w:lineRule="auto"/>
        <w:ind w:hanging="510"/>
      </w:pPr>
      <w:r>
        <w:rPr>
          <w:sz w:val="48"/>
        </w:rPr>
        <w:t xml:space="preserve">Zemským sněmem byl zvolen zemským správcem a pokoušel se o obnovu českého království </w:t>
      </w:r>
    </w:p>
    <w:p w:rsidR="00AC0DCC" w:rsidRDefault="00C73829">
      <w:pPr>
        <w:pStyle w:val="Nadpis1"/>
        <w:ind w:left="10" w:right="98"/>
      </w:pPr>
      <w:r>
        <w:t>Zemský správce</w:t>
      </w:r>
    </w:p>
    <w:p w:rsidR="00AC0DCC" w:rsidRDefault="00C73829">
      <w:pPr>
        <w:numPr>
          <w:ilvl w:val="0"/>
          <w:numId w:val="2"/>
        </w:numPr>
        <w:spacing w:after="113" w:line="255" w:lineRule="auto"/>
        <w:ind w:left="603" w:hanging="600"/>
      </w:pPr>
      <w:r>
        <w:rPr>
          <w:sz w:val="45"/>
        </w:rPr>
        <w:t>Od císaře získal díky výborné diplomacii a ochotě ke kompromisu uznání svého titulu ze</w:t>
      </w:r>
      <w:r>
        <w:rPr>
          <w:sz w:val="45"/>
        </w:rPr>
        <w:t>mského správce</w:t>
      </w:r>
    </w:p>
    <w:p w:rsidR="00AC0DCC" w:rsidRDefault="00C73829">
      <w:pPr>
        <w:numPr>
          <w:ilvl w:val="0"/>
          <w:numId w:val="2"/>
        </w:numPr>
        <w:spacing w:after="149" w:line="255" w:lineRule="auto"/>
        <w:ind w:left="603" w:hanging="600"/>
      </w:pPr>
      <w:r>
        <w:rPr>
          <w:sz w:val="45"/>
        </w:rPr>
        <w:lastRenderedPageBreak/>
        <w:t>Ve Vídni se setkal s Ladislavem Pohrobkem a dohodl se s ním na podmínkách jeho přijetí za krále</w:t>
      </w:r>
    </w:p>
    <w:p w:rsidR="00AC0DCC" w:rsidRDefault="00C73829">
      <w:pPr>
        <w:numPr>
          <w:ilvl w:val="0"/>
          <w:numId w:val="2"/>
        </w:numPr>
        <w:spacing w:after="149" w:line="255" w:lineRule="auto"/>
        <w:ind w:left="603" w:hanging="600"/>
      </w:pPr>
      <w:r>
        <w:rPr>
          <w:sz w:val="45"/>
        </w:rPr>
        <w:t>Ladislav Pohrobek byl tedy 28. října 1453 korunován českým králem</w:t>
      </w:r>
    </w:p>
    <w:p w:rsidR="00AC0DCC" w:rsidRDefault="00C73829">
      <w:pPr>
        <w:numPr>
          <w:ilvl w:val="0"/>
          <w:numId w:val="2"/>
        </w:numPr>
        <w:spacing w:after="184" w:line="255" w:lineRule="auto"/>
        <w:ind w:left="603" w:hanging="600"/>
      </w:pPr>
      <w:r>
        <w:rPr>
          <w:sz w:val="45"/>
        </w:rPr>
        <w:t>Proti svým odpůrcům neváhal použít hrubé síly</w:t>
      </w:r>
    </w:p>
    <w:p w:rsidR="00AC0DCC" w:rsidRDefault="00C73829">
      <w:pPr>
        <w:numPr>
          <w:ilvl w:val="0"/>
          <w:numId w:val="2"/>
        </w:numPr>
        <w:spacing w:after="149" w:line="255" w:lineRule="auto"/>
        <w:ind w:left="603" w:hanging="600"/>
      </w:pPr>
      <w:r>
        <w:rPr>
          <w:sz w:val="45"/>
        </w:rPr>
        <w:t>Roku 1457 zemřel Ladislav Pohrobe</w:t>
      </w:r>
      <w:r>
        <w:rPr>
          <w:sz w:val="45"/>
        </w:rPr>
        <w:t>k na leukémii a s jeho úmrtím vyvstal problém volby nového českého krále</w:t>
      </w:r>
    </w:p>
    <w:p w:rsidR="00AC0DCC" w:rsidRDefault="00C73829">
      <w:pPr>
        <w:pStyle w:val="Nadpis1"/>
        <w:ind w:left="10" w:right="96"/>
      </w:pPr>
      <w:r>
        <w:t>Husitský král</w:t>
      </w:r>
    </w:p>
    <w:p w:rsidR="00AC0DCC" w:rsidRDefault="00C73829">
      <w:pPr>
        <w:numPr>
          <w:ilvl w:val="0"/>
          <w:numId w:val="3"/>
        </w:numPr>
        <w:spacing w:after="153" w:line="241" w:lineRule="auto"/>
        <w:ind w:hanging="510"/>
      </w:pPr>
      <w:r>
        <w:rPr>
          <w:sz w:val="48"/>
        </w:rPr>
        <w:t xml:space="preserve">Jiří se stal úspěšným panovníkem, který vzbuzoval respekt u mnohých doma i za hranicemi </w:t>
      </w:r>
    </w:p>
    <w:p w:rsidR="00AC0DCC" w:rsidRDefault="00C73829">
      <w:pPr>
        <w:numPr>
          <w:ilvl w:val="0"/>
          <w:numId w:val="3"/>
        </w:numPr>
        <w:spacing w:after="153" w:line="241" w:lineRule="auto"/>
        <w:ind w:hanging="510"/>
      </w:pPr>
      <w:r>
        <w:rPr>
          <w:sz w:val="48"/>
        </w:rPr>
        <w:lastRenderedPageBreak/>
        <w:t>Od začátku své vlády se však musel vyrovnávat s obtížným mezinárodně politickým postavením</w:t>
      </w:r>
    </w:p>
    <w:p w:rsidR="00AC0DCC" w:rsidRDefault="00C73829">
      <w:pPr>
        <w:numPr>
          <w:ilvl w:val="0"/>
          <w:numId w:val="3"/>
        </w:numPr>
        <w:spacing w:after="153" w:line="241" w:lineRule="auto"/>
        <w:ind w:hanging="510"/>
      </w:pPr>
      <w:r>
        <w:rPr>
          <w:sz w:val="48"/>
        </w:rPr>
        <w:t>byl považován za husitského kacíře a povýšence nízkého původu který se zmocnil panovnického trůnu neprávem</w:t>
      </w:r>
    </w:p>
    <w:p w:rsidR="00AC0DCC" w:rsidRDefault="00C73829">
      <w:pPr>
        <w:numPr>
          <w:ilvl w:val="0"/>
          <w:numId w:val="3"/>
        </w:numPr>
        <w:spacing w:after="153" w:line="241" w:lineRule="auto"/>
        <w:ind w:hanging="510"/>
      </w:pPr>
      <w:r>
        <w:rPr>
          <w:sz w:val="48"/>
        </w:rPr>
        <w:t xml:space="preserve">Situace se dále zhoršila poté, co papež Pius II. začal na </w:t>
      </w:r>
      <w:r>
        <w:rPr>
          <w:sz w:val="48"/>
        </w:rPr>
        <w:t>Jiřího naléhat, aby zakročil proti kacířským husitům</w:t>
      </w:r>
    </w:p>
    <w:p w:rsidR="00AC0DCC" w:rsidRDefault="00C73829">
      <w:pPr>
        <w:pStyle w:val="Nadpis1"/>
        <w:ind w:left="10" w:right="102"/>
      </w:pPr>
      <w:r>
        <w:t>Pokus o sjednocení Evropy</w:t>
      </w:r>
    </w:p>
    <w:p w:rsidR="00AC0DCC" w:rsidRDefault="00C73829">
      <w:pPr>
        <w:numPr>
          <w:ilvl w:val="0"/>
          <w:numId w:val="4"/>
        </w:numPr>
        <w:spacing w:after="210" w:line="236" w:lineRule="auto"/>
        <w:ind w:hanging="428"/>
      </w:pPr>
      <w:r>
        <w:rPr>
          <w:sz w:val="39"/>
        </w:rPr>
        <w:t>Jiří už dlouho předvídal, že dojde ke střetu s papežem</w:t>
      </w:r>
    </w:p>
    <w:p w:rsidR="00AC0DCC" w:rsidRDefault="00C73829">
      <w:pPr>
        <w:numPr>
          <w:ilvl w:val="0"/>
          <w:numId w:val="4"/>
        </w:numPr>
        <w:spacing w:after="136" w:line="236" w:lineRule="auto"/>
        <w:ind w:hanging="428"/>
      </w:pPr>
      <w:r>
        <w:rPr>
          <w:sz w:val="39"/>
        </w:rPr>
        <w:lastRenderedPageBreak/>
        <w:t>Jeho vynikající poradce, humanista Antonio Marini z Grenoblu inspiroval krále již během května roku 1462 k vytvoření proje</w:t>
      </w:r>
      <w:r>
        <w:rPr>
          <w:sz w:val="39"/>
        </w:rPr>
        <w:t xml:space="preserve">ktu </w:t>
      </w:r>
      <w:r>
        <w:rPr>
          <w:sz w:val="39"/>
          <w:u w:val="single" w:color="000000"/>
        </w:rPr>
        <w:t>Všeobecné mírové</w:t>
      </w:r>
      <w:r>
        <w:rPr>
          <w:sz w:val="39"/>
        </w:rPr>
        <w:t xml:space="preserve"> </w:t>
      </w:r>
      <w:r>
        <w:rPr>
          <w:sz w:val="39"/>
          <w:u w:val="single" w:color="000000"/>
        </w:rPr>
        <w:t>organizace</w:t>
      </w:r>
      <w:r>
        <w:rPr>
          <w:sz w:val="39"/>
        </w:rPr>
        <w:t xml:space="preserve"> („Smlouva o nastolení míru v celém křesťanstvu“)</w:t>
      </w:r>
    </w:p>
    <w:p w:rsidR="00AC0DCC" w:rsidRDefault="00C73829">
      <w:pPr>
        <w:numPr>
          <w:ilvl w:val="0"/>
          <w:numId w:val="4"/>
        </w:numPr>
        <w:spacing w:after="136" w:line="236" w:lineRule="auto"/>
        <w:ind w:hanging="428"/>
      </w:pPr>
      <w:r>
        <w:rPr>
          <w:sz w:val="39"/>
        </w:rPr>
        <w:t>Evropa se měla sjednotit v boji proti Turkům, „nejzarputilejším nepřátelům jména křesťanů“ a vyhnat je z bývalých křesťanských zemí</w:t>
      </w:r>
    </w:p>
    <w:p w:rsidR="00AC0DCC" w:rsidRDefault="00C73829">
      <w:pPr>
        <w:numPr>
          <w:ilvl w:val="0"/>
          <w:numId w:val="4"/>
        </w:numPr>
        <w:spacing w:after="136" w:line="236" w:lineRule="auto"/>
        <w:ind w:hanging="428"/>
      </w:pPr>
      <w:r>
        <w:rPr>
          <w:sz w:val="39"/>
        </w:rPr>
        <w:t>Marini byl neprodleně vyslán k tajné misi p</w:t>
      </w:r>
      <w:r>
        <w:rPr>
          <w:sz w:val="39"/>
        </w:rPr>
        <w:t>o evropských dvorech – během následujících 2 let opakovaně navštívil Serenissimu (Benátskou republiku), Francouzské království, Burgundské vévodství, Polské a Uherské království, Braniborské markrabství a Saské kurfiřtství</w:t>
      </w:r>
    </w:p>
    <w:p w:rsidR="00AC0DCC" w:rsidRDefault="00C73829">
      <w:pPr>
        <w:pStyle w:val="Nadpis1"/>
        <w:ind w:left="10" w:right="103"/>
      </w:pPr>
      <w:r>
        <w:lastRenderedPageBreak/>
        <w:t>„Z Čech až na konec světa“</w:t>
      </w:r>
    </w:p>
    <w:p w:rsidR="00AC0DCC" w:rsidRDefault="00C73829">
      <w:pPr>
        <w:numPr>
          <w:ilvl w:val="0"/>
          <w:numId w:val="5"/>
        </w:numPr>
        <w:spacing w:after="180" w:line="241" w:lineRule="auto"/>
        <w:ind w:hanging="510"/>
      </w:pPr>
      <w:r>
        <w:rPr>
          <w:sz w:val="48"/>
        </w:rPr>
        <w:t>I přes</w:t>
      </w:r>
      <w:r>
        <w:rPr>
          <w:sz w:val="48"/>
        </w:rPr>
        <w:t xml:space="preserve"> krach myšlenky </w:t>
      </w:r>
      <w:r>
        <w:rPr>
          <w:sz w:val="48"/>
          <w:u w:val="single" w:color="000000"/>
        </w:rPr>
        <w:t>Všeobecné mírové organizace</w:t>
      </w:r>
      <w:r>
        <w:rPr>
          <w:sz w:val="48"/>
        </w:rPr>
        <w:t xml:space="preserve"> se král nevzdal svých snah o odvrácení hrozící diplomatické a hospodářské izolace království</w:t>
      </w:r>
    </w:p>
    <w:p w:rsidR="00AC0DCC" w:rsidRDefault="00C73829">
      <w:pPr>
        <w:numPr>
          <w:ilvl w:val="0"/>
          <w:numId w:val="5"/>
        </w:numPr>
        <w:spacing w:after="153" w:line="241" w:lineRule="auto"/>
        <w:ind w:hanging="510"/>
      </w:pPr>
      <w:r>
        <w:rPr>
          <w:sz w:val="48"/>
        </w:rPr>
        <w:t>26. listopadu 1465 vyrazilo čtyřicetičlenné poselstvo s 52 koňmi a jedním zásobovacím vozem z Prahy.</w:t>
      </w:r>
    </w:p>
    <w:p w:rsidR="00AC0DCC" w:rsidRDefault="00C73829">
      <w:pPr>
        <w:numPr>
          <w:ilvl w:val="0"/>
          <w:numId w:val="5"/>
        </w:numPr>
        <w:spacing w:after="153" w:line="241" w:lineRule="auto"/>
        <w:ind w:hanging="510"/>
      </w:pPr>
      <w:r>
        <w:rPr>
          <w:sz w:val="48"/>
        </w:rPr>
        <w:t>Cestu popsal ve sv</w:t>
      </w:r>
      <w:r>
        <w:rPr>
          <w:sz w:val="48"/>
        </w:rPr>
        <w:t xml:space="preserve">ém deníku Václav Šašek z Bířkova. Tato práce inspirovala českého romanopisce Aloise Jiráska k napsání díla </w:t>
      </w:r>
      <w:r>
        <w:rPr>
          <w:sz w:val="48"/>
          <w:u w:val="single" w:color="000000"/>
        </w:rPr>
        <w:t>Z Čech až na konec světa.</w:t>
      </w:r>
    </w:p>
    <w:p w:rsidR="00AC0DCC" w:rsidRDefault="00C73829">
      <w:pPr>
        <w:pStyle w:val="Nadpis1"/>
        <w:ind w:left="10" w:right="102"/>
      </w:pPr>
      <w:r>
        <w:lastRenderedPageBreak/>
        <w:t>Války s Uhrami a smrt</w:t>
      </w:r>
    </w:p>
    <w:p w:rsidR="00AC0DCC" w:rsidRDefault="00C73829">
      <w:pPr>
        <w:numPr>
          <w:ilvl w:val="0"/>
          <w:numId w:val="6"/>
        </w:numPr>
        <w:spacing w:after="227" w:line="241" w:lineRule="auto"/>
        <w:ind w:hanging="510"/>
      </w:pPr>
      <w:r>
        <w:rPr>
          <w:sz w:val="48"/>
        </w:rPr>
        <w:t>Již roku 1463 vyhlásila válku proti králi Vratislav</w:t>
      </w:r>
    </w:p>
    <w:p w:rsidR="00AC0DCC" w:rsidRDefault="00C73829">
      <w:pPr>
        <w:numPr>
          <w:ilvl w:val="0"/>
          <w:numId w:val="6"/>
        </w:numPr>
        <w:spacing w:after="153" w:line="241" w:lineRule="auto"/>
        <w:ind w:hanging="510"/>
      </w:pPr>
      <w:r>
        <w:rPr>
          <w:sz w:val="48"/>
        </w:rPr>
        <w:t>Pius II. roku 1464 povolal Jiřího z Poděbrad před církevní soud a znovu tak učinil papež Pavel II</w:t>
      </w:r>
    </w:p>
    <w:p w:rsidR="00AC0DCC" w:rsidRDefault="00C73829">
      <w:pPr>
        <w:numPr>
          <w:ilvl w:val="0"/>
          <w:numId w:val="6"/>
        </w:numPr>
        <w:spacing w:after="153" w:line="241" w:lineRule="auto"/>
        <w:ind w:hanging="510"/>
      </w:pPr>
      <w:r>
        <w:rPr>
          <w:sz w:val="48"/>
        </w:rPr>
        <w:t>v následujícím roce, se proti Jiřímu na domácí půdě zformovala Jednota zelenohorská, vedená Jiříkovým bývalým švagrem Zdeňkem ze Šternberka</w:t>
      </w:r>
    </w:p>
    <w:p w:rsidR="00AC0DCC" w:rsidRDefault="00C73829">
      <w:pPr>
        <w:numPr>
          <w:ilvl w:val="0"/>
          <w:numId w:val="6"/>
        </w:numPr>
        <w:spacing w:after="153" w:line="241" w:lineRule="auto"/>
        <w:ind w:hanging="510"/>
      </w:pPr>
      <w:r>
        <w:rPr>
          <w:sz w:val="48"/>
        </w:rPr>
        <w:t>Roku 1466 uvrhl pa</w:t>
      </w:r>
      <w:r>
        <w:rPr>
          <w:sz w:val="48"/>
        </w:rPr>
        <w:t>pež krále jako kacíře do klatby a vyhlásil proti němu křížovou výpravu</w:t>
      </w:r>
    </w:p>
    <w:p w:rsidR="00AC0DCC" w:rsidRDefault="00C73829">
      <w:pPr>
        <w:numPr>
          <w:ilvl w:val="0"/>
          <w:numId w:val="6"/>
        </w:numPr>
        <w:spacing w:after="205" w:line="248" w:lineRule="auto"/>
        <w:ind w:hanging="510"/>
      </w:pPr>
      <w:r>
        <w:rPr>
          <w:sz w:val="46"/>
        </w:rPr>
        <w:t>Formálně byl zbaven majetku i trůnu</w:t>
      </w:r>
    </w:p>
    <w:p w:rsidR="00AC0DCC" w:rsidRDefault="00C73829">
      <w:pPr>
        <w:numPr>
          <w:ilvl w:val="0"/>
          <w:numId w:val="6"/>
        </w:numPr>
        <w:spacing w:after="203" w:line="248" w:lineRule="auto"/>
        <w:ind w:hanging="510"/>
      </w:pPr>
      <w:r>
        <w:rPr>
          <w:sz w:val="46"/>
        </w:rPr>
        <w:t>Této příležitosti využil ctižádostivý uherský král Matyáš Korvín</w:t>
      </w:r>
    </w:p>
    <w:p w:rsidR="00AC0DCC" w:rsidRDefault="00C73829">
      <w:pPr>
        <w:numPr>
          <w:ilvl w:val="0"/>
          <w:numId w:val="6"/>
        </w:numPr>
        <w:spacing w:after="129" w:line="248" w:lineRule="auto"/>
        <w:ind w:hanging="510"/>
      </w:pPr>
      <w:r>
        <w:rPr>
          <w:sz w:val="46"/>
        </w:rPr>
        <w:t>eho zprvu úspěšný útok byl však odražen nedaleko Vilémova ve východních Čechách</w:t>
      </w:r>
    </w:p>
    <w:p w:rsidR="00AC0DCC" w:rsidRDefault="00C73829">
      <w:pPr>
        <w:numPr>
          <w:ilvl w:val="0"/>
          <w:numId w:val="6"/>
        </w:numPr>
        <w:spacing w:after="22" w:line="248" w:lineRule="auto"/>
        <w:ind w:hanging="510"/>
      </w:pPr>
      <w:r>
        <w:rPr>
          <w:sz w:val="46"/>
        </w:rPr>
        <w:t>Po s</w:t>
      </w:r>
      <w:r>
        <w:rPr>
          <w:sz w:val="46"/>
        </w:rPr>
        <w:t xml:space="preserve">vém propuštění se však nechal katolickou šlechtou zvolit roku </w:t>
      </w:r>
    </w:p>
    <w:p w:rsidR="00AC0DCC" w:rsidRDefault="00C73829">
      <w:pPr>
        <w:spacing w:after="164" w:line="248" w:lineRule="auto"/>
        <w:ind w:left="516" w:hanging="10"/>
      </w:pPr>
      <w:r>
        <w:rPr>
          <w:sz w:val="46"/>
        </w:rPr>
        <w:t>1469 v Olomouci za českého krále</w:t>
      </w:r>
    </w:p>
    <w:p w:rsidR="00AC0DCC" w:rsidRDefault="00C73829">
      <w:pPr>
        <w:numPr>
          <w:ilvl w:val="0"/>
          <w:numId w:val="6"/>
        </w:numPr>
        <w:spacing w:after="22" w:line="248" w:lineRule="auto"/>
        <w:ind w:hanging="510"/>
      </w:pPr>
      <w:r>
        <w:rPr>
          <w:sz w:val="46"/>
        </w:rPr>
        <w:t>Matyášova volba byla uznána nejen moravskými pány, ale i zástupci vedlejších zemí Koruny české</w:t>
      </w:r>
    </w:p>
    <w:p w:rsidR="00AC0DCC" w:rsidRDefault="00C73829">
      <w:pPr>
        <w:numPr>
          <w:ilvl w:val="0"/>
          <w:numId w:val="6"/>
        </w:numPr>
        <w:spacing w:after="153" w:line="241" w:lineRule="auto"/>
        <w:ind w:hanging="510"/>
      </w:pPr>
      <w:r>
        <w:rPr>
          <w:sz w:val="48"/>
        </w:rPr>
        <w:t>Jiří z Poděbrad za této situace pochopil, že se mu stěží podaří v</w:t>
      </w:r>
      <w:r>
        <w:rPr>
          <w:sz w:val="48"/>
        </w:rPr>
        <w:t>ytvořit vlastní dynastii a udržet královskou korunu pro rod Poděbradů</w:t>
      </w:r>
    </w:p>
    <w:p w:rsidR="00AC0DCC" w:rsidRDefault="00C73829">
      <w:pPr>
        <w:numPr>
          <w:ilvl w:val="0"/>
          <w:numId w:val="6"/>
        </w:numPr>
        <w:spacing w:after="153" w:line="241" w:lineRule="auto"/>
        <w:ind w:hanging="510"/>
      </w:pPr>
      <w:r>
        <w:rPr>
          <w:sz w:val="48"/>
        </w:rPr>
        <w:t>Král Jiří z Poděbrad vydal pokyn k propuštění Matyáše Korvína 27. února 1471, když již byl sám vážně nemocen. První a jak se ukázalo i poslední český král Jiří z Poděbrad zemřel 22. břez</w:t>
      </w:r>
      <w:r>
        <w:rPr>
          <w:sz w:val="48"/>
        </w:rPr>
        <w:t>na roku 1471, ve věku nedožitých 51 let. Příčinou králova úmrtí byl vysoce pravděpodobný následek vodnatelnosti a tumoru v játrech.</w:t>
      </w:r>
    </w:p>
    <w:p w:rsidR="00AC0DCC" w:rsidRDefault="00C73829">
      <w:pPr>
        <w:pStyle w:val="Nadpis1"/>
        <w:ind w:left="10" w:right="93"/>
      </w:pPr>
      <w:r>
        <w:t>Zdroje</w:t>
      </w:r>
    </w:p>
    <w:p w:rsidR="00AC0DCC" w:rsidRDefault="00C73829">
      <w:pPr>
        <w:numPr>
          <w:ilvl w:val="0"/>
          <w:numId w:val="7"/>
        </w:numPr>
        <w:spacing w:after="0"/>
        <w:ind w:hanging="510"/>
      </w:pPr>
      <w:r>
        <w:rPr>
          <w:sz w:val="64"/>
        </w:rPr>
        <w:t>Wikipedia -</w:t>
      </w:r>
    </w:p>
    <w:p w:rsidR="00AC0DCC" w:rsidRDefault="00C73829">
      <w:pPr>
        <w:spacing w:after="490" w:line="216" w:lineRule="auto"/>
        <w:ind w:left="550" w:hanging="10"/>
      </w:pPr>
      <w:hyperlink r:id="rId6">
        <w:r>
          <w:rPr>
            <w:color w:val="000080"/>
            <w:sz w:val="48"/>
          </w:rPr>
          <w:t xml:space="preserve"> https://cs.wikipedia.org</w:t>
        </w:r>
        <w:r>
          <w:rPr>
            <w:color w:val="000080"/>
            <w:sz w:val="48"/>
          </w:rPr>
          <w:t xml:space="preserve">/wiki/Ji%C5%99%C3%AD_z_Pod%C4 </w:t>
        </w:r>
      </w:hyperlink>
      <w:hyperlink r:id="rId7">
        <w:r>
          <w:rPr>
            <w:color w:val="000080"/>
            <w:sz w:val="48"/>
          </w:rPr>
          <w:t>%9Bbrad</w:t>
        </w:r>
      </w:hyperlink>
    </w:p>
    <w:p w:rsidR="00AC0DCC" w:rsidRDefault="00C73829">
      <w:pPr>
        <w:numPr>
          <w:ilvl w:val="0"/>
          <w:numId w:val="7"/>
        </w:numPr>
        <w:spacing w:after="490" w:line="216" w:lineRule="auto"/>
        <w:ind w:hanging="510"/>
      </w:pPr>
      <w:r>
        <w:rPr>
          <w:sz w:val="64"/>
        </w:rPr>
        <w:t>Osobnosti.cz</w:t>
      </w:r>
      <w:r>
        <w:rPr>
          <w:sz w:val="48"/>
        </w:rPr>
        <w:t xml:space="preserve"> - </w:t>
      </w:r>
      <w:hyperlink r:id="rId8">
        <w:r>
          <w:rPr>
            <w:color w:val="000080"/>
            <w:sz w:val="48"/>
          </w:rPr>
          <w:t xml:space="preserve"> https://www.panovnici.cz/jiri-z-podebrad</w:t>
        </w:r>
      </w:hyperlink>
    </w:p>
    <w:sectPr w:rsidR="00AC0DCC">
      <w:pgSz w:w="15874" w:h="8929" w:orient="landscape"/>
      <w:pgMar w:top="609" w:right="846" w:bottom="1529" w:left="9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25D"/>
    <w:multiLevelType w:val="hybridMultilevel"/>
    <w:tmpl w:val="BE8CA20A"/>
    <w:lvl w:ilvl="0" w:tplc="D7C65CF6">
      <w:start w:val="1"/>
      <w:numFmt w:val="bullet"/>
      <w:lvlText w:val="●"/>
      <w:lvlJc w:val="left"/>
      <w:pPr>
        <w:ind w:left="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1" w:tplc="A03A4A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2" w:tplc="9190E0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3" w:tplc="3D74F18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4" w:tplc="26666E7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5" w:tplc="DE8C3E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6" w:tplc="24B4934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7" w:tplc="CA84B9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8" w:tplc="67164B7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12D34E02"/>
    <w:multiLevelType w:val="hybridMultilevel"/>
    <w:tmpl w:val="E204406A"/>
    <w:lvl w:ilvl="0" w:tplc="9A38EDF6">
      <w:start w:val="1"/>
      <w:numFmt w:val="bullet"/>
      <w:lvlText w:val="●"/>
      <w:lvlJc w:val="left"/>
      <w:pPr>
        <w:ind w:left="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1" w:tplc="B3847DF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2" w:tplc="7C8ECA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3" w:tplc="D3BA254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4" w:tplc="D05E34D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5" w:tplc="96ACBF8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6" w:tplc="54CA597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7" w:tplc="7568719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8" w:tplc="3398A8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252D5D6C"/>
    <w:multiLevelType w:val="hybridMultilevel"/>
    <w:tmpl w:val="929AA750"/>
    <w:lvl w:ilvl="0" w:tplc="1BA62470">
      <w:start w:val="1"/>
      <w:numFmt w:val="bullet"/>
      <w:lvlText w:val="●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superscript"/>
      </w:rPr>
    </w:lvl>
    <w:lvl w:ilvl="1" w:tplc="3822C86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superscript"/>
      </w:rPr>
    </w:lvl>
    <w:lvl w:ilvl="2" w:tplc="847CFD9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superscript"/>
      </w:rPr>
    </w:lvl>
    <w:lvl w:ilvl="3" w:tplc="40DA6A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superscript"/>
      </w:rPr>
    </w:lvl>
    <w:lvl w:ilvl="4" w:tplc="0054024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superscript"/>
      </w:rPr>
    </w:lvl>
    <w:lvl w:ilvl="5" w:tplc="CD7C839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superscript"/>
      </w:rPr>
    </w:lvl>
    <w:lvl w:ilvl="6" w:tplc="95D46A3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superscript"/>
      </w:rPr>
    </w:lvl>
    <w:lvl w:ilvl="7" w:tplc="F232ED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superscript"/>
      </w:rPr>
    </w:lvl>
    <w:lvl w:ilvl="8" w:tplc="0A18BF8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2D53053E"/>
    <w:multiLevelType w:val="hybridMultilevel"/>
    <w:tmpl w:val="AD087846"/>
    <w:lvl w:ilvl="0" w:tplc="75FCAC14">
      <w:start w:val="1"/>
      <w:numFmt w:val="bullet"/>
      <w:lvlText w:val="●"/>
      <w:lvlJc w:val="left"/>
      <w:pPr>
        <w:ind w:left="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1" w:tplc="F01031F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2" w:tplc="AD0E7A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3" w:tplc="D00AB3C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4" w:tplc="5706F94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5" w:tplc="8F38D54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6" w:tplc="025E500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7" w:tplc="5A865C9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8" w:tplc="2CCE451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56F77B3D"/>
    <w:multiLevelType w:val="hybridMultilevel"/>
    <w:tmpl w:val="26F6EDFC"/>
    <w:lvl w:ilvl="0" w:tplc="716E06E2">
      <w:start w:val="1"/>
      <w:numFmt w:val="bullet"/>
      <w:lvlText w:val="●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superscript"/>
      </w:rPr>
    </w:lvl>
    <w:lvl w:ilvl="1" w:tplc="5CDE2EB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superscript"/>
      </w:rPr>
    </w:lvl>
    <w:lvl w:ilvl="2" w:tplc="6F5C935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superscript"/>
      </w:rPr>
    </w:lvl>
    <w:lvl w:ilvl="3" w:tplc="DE84E8C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superscript"/>
      </w:rPr>
    </w:lvl>
    <w:lvl w:ilvl="4" w:tplc="33606FB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superscript"/>
      </w:rPr>
    </w:lvl>
    <w:lvl w:ilvl="5" w:tplc="C4D25C4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superscript"/>
      </w:rPr>
    </w:lvl>
    <w:lvl w:ilvl="6" w:tplc="899EE0A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superscript"/>
      </w:rPr>
    </w:lvl>
    <w:lvl w:ilvl="7" w:tplc="B0D6AF9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superscript"/>
      </w:rPr>
    </w:lvl>
    <w:lvl w:ilvl="8" w:tplc="82C64A4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6906571D"/>
    <w:multiLevelType w:val="hybridMultilevel"/>
    <w:tmpl w:val="59767584"/>
    <w:lvl w:ilvl="0" w:tplc="A6BE74B2">
      <w:start w:val="1"/>
      <w:numFmt w:val="bullet"/>
      <w:lvlText w:val="●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1" w:tplc="6F9E84C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2" w:tplc="7D66458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3" w:tplc="16C4B38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4" w:tplc="8AD2189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5" w:tplc="E1FC09D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6" w:tplc="B160473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7" w:tplc="7F127A0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8" w:tplc="7DAA69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FA67551"/>
    <w:multiLevelType w:val="hybridMultilevel"/>
    <w:tmpl w:val="E69A2AD0"/>
    <w:lvl w:ilvl="0" w:tplc="EE2EF01E">
      <w:start w:val="1"/>
      <w:numFmt w:val="bullet"/>
      <w:lvlText w:val="●"/>
      <w:lvlJc w:val="left"/>
      <w:pPr>
        <w:ind w:left="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1" w:tplc="78B887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2" w:tplc="C97C15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3" w:tplc="6CC88FA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4" w:tplc="809C3E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5" w:tplc="0EEE2F0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6" w:tplc="0BB45F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7" w:tplc="47804C9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8" w:tplc="485C74B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C"/>
    <w:rsid w:val="00AC0DCC"/>
    <w:rsid w:val="00C7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A8FF3-93DF-43AB-B391-8E7D8A4E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3928" w:hanging="10"/>
      <w:jc w:val="center"/>
      <w:outlineLvl w:val="0"/>
    </w:pPr>
    <w:rPr>
      <w:rFonts w:ascii="Calibri" w:eastAsia="Calibri" w:hAnsi="Calibri" w:cs="Calibri"/>
      <w:color w:val="000000"/>
      <w:sz w:val="8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ovnici.cz/jiri-z-podebr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Ji%C5%99%C3%AD_z_Pod%C4%9Bbr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Ji%C5%99%C3%AD_z_Pod%C4%9Bbrad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2</cp:revision>
  <dcterms:created xsi:type="dcterms:W3CDTF">2020-04-01T14:43:00Z</dcterms:created>
  <dcterms:modified xsi:type="dcterms:W3CDTF">2020-04-01T14:43:00Z</dcterms:modified>
</cp:coreProperties>
</file>