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D72" w:rsidRDefault="00D67D72">
      <w:pPr>
        <w:rPr>
          <w:rFonts w:ascii="Arial" w:hAnsi="Arial" w:cs="Arial"/>
          <w:b/>
        </w:rPr>
      </w:pPr>
    </w:p>
    <w:p w:rsidR="0056337F" w:rsidRDefault="00D67D72">
      <w:pPr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8724E3" wp14:editId="379ECF8A">
            <wp:simplePos x="0" y="0"/>
            <wp:positionH relativeFrom="margin">
              <wp:align>center</wp:align>
            </wp:positionH>
            <wp:positionV relativeFrom="paragraph">
              <wp:posOffset>1390015</wp:posOffset>
            </wp:positionV>
            <wp:extent cx="4772025" cy="3578860"/>
            <wp:effectExtent l="0" t="0" r="9525" b="2540"/>
            <wp:wrapTight wrapText="bothSides">
              <wp:wrapPolygon edited="0">
                <wp:start x="0" y="0"/>
                <wp:lineTo x="0" y="21500"/>
                <wp:lineTo x="21557" y="21500"/>
                <wp:lineTo x="21557" y="0"/>
                <wp:lineTo x="0" y="0"/>
              </wp:wrapPolygon>
            </wp:wrapTight>
            <wp:docPr id="1" name="Obrázek 1" descr="Objemy a povrchy těles základní přehled vlastností a vztahů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my a povrchy těles základní přehled vlastností a vztahů - pp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E56" w:rsidRPr="00376FC4">
        <w:rPr>
          <w:rFonts w:ascii="Arial" w:hAnsi="Arial" w:cs="Arial"/>
          <w:b/>
        </w:rPr>
        <w:t>Povrch jehlanu – součet obsahů všech jeho stěn</w:t>
      </w:r>
      <w:r>
        <w:rPr>
          <w:rFonts w:ascii="Arial" w:hAnsi="Arial" w:cs="Arial"/>
          <w:b/>
        </w:rPr>
        <w:t xml:space="preserve"> – učebnice s</w:t>
      </w:r>
      <w:r w:rsidR="0035372E">
        <w:rPr>
          <w:rFonts w:ascii="Arial" w:hAnsi="Arial" w:cs="Arial"/>
          <w:b/>
        </w:rPr>
        <w:t>tr.11</w:t>
      </w:r>
      <w:r w:rsidR="00B7215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Zápis do sešitu máte z týdne 6. </w:t>
      </w:r>
      <w:r w:rsidR="00B7215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B72159">
        <w:rPr>
          <w:rFonts w:ascii="Arial" w:hAnsi="Arial" w:cs="Arial"/>
          <w:b/>
        </w:rPr>
        <w:t>8.4.</w:t>
      </w:r>
    </w:p>
    <w:p w:rsidR="00FF7C95" w:rsidRDefault="00FF7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Vkládám ještě přehledný obrázek se všemi pojmy.</w:t>
      </w: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FF7C95" w:rsidRDefault="00FF7C95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D67D72" w:rsidRDefault="00D67D72">
      <w:pPr>
        <w:rPr>
          <w:rFonts w:ascii="Arial" w:hAnsi="Arial" w:cs="Arial"/>
          <w:b/>
        </w:rPr>
      </w:pPr>
    </w:p>
    <w:p w:rsidR="00D67D72" w:rsidRDefault="00D67D72" w:rsidP="00B72159">
      <w:pPr>
        <w:rPr>
          <w:rFonts w:ascii="Arial" w:hAnsi="Arial" w:cs="Arial"/>
          <w:b/>
        </w:rPr>
      </w:pPr>
    </w:p>
    <w:p w:rsidR="0035372E" w:rsidRPr="0035372E" w:rsidRDefault="00B72159" w:rsidP="00B72159">
      <w:pPr>
        <w:rPr>
          <w:rFonts w:ascii="Arial" w:hAnsi="Arial" w:cs="Arial"/>
          <w:color w:val="3E3E3E"/>
        </w:rPr>
      </w:pPr>
      <w:r>
        <w:rPr>
          <w:rFonts w:ascii="Arial" w:hAnsi="Arial" w:cs="Arial"/>
          <w:b/>
        </w:rPr>
        <w:t>Řešené příklady:</w:t>
      </w:r>
    </w:p>
    <w:p w:rsidR="00376FC4" w:rsidRDefault="00376FC4" w:rsidP="003537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376FC4">
        <w:rPr>
          <w:rFonts w:ascii="Arial" w:hAnsi="Arial" w:cs="Arial"/>
          <w:color w:val="3E3E3E"/>
          <w:sz w:val="22"/>
          <w:szCs w:val="22"/>
        </w:rPr>
        <w:t>Urči povrch pravidelného čtyřbokého jehlanu, jestliže délka podstavné hrany je 9 cm a stěnová výška je 8 cm.</w:t>
      </w:r>
    </w:p>
    <w:p w:rsidR="00D67D72" w:rsidRPr="00376FC4" w:rsidRDefault="00D67D72" w:rsidP="00D67D72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376FC4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3E3E3E"/>
          <w:sz w:val="22"/>
          <w:szCs w:val="22"/>
          <w:vertAlign w:val="subscript"/>
        </w:rPr>
      </w:pP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S = S</w:t>
      </w:r>
      <w:r w:rsidRPr="00376FC4">
        <w:rPr>
          <w:rFonts w:ascii="Arial" w:hAnsi="Arial" w:cs="Arial"/>
          <w:b/>
          <w:bCs/>
          <w:color w:val="3E3E3E"/>
          <w:sz w:val="22"/>
          <w:szCs w:val="22"/>
          <w:vertAlign w:val="subscript"/>
        </w:rPr>
        <w:t>p</w:t>
      </w: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 + S</w:t>
      </w:r>
      <w:r w:rsidRPr="00376FC4">
        <w:rPr>
          <w:rFonts w:ascii="Arial" w:hAnsi="Arial" w:cs="Arial"/>
          <w:b/>
          <w:bCs/>
          <w:color w:val="3E3E3E"/>
          <w:sz w:val="22"/>
          <w:szCs w:val="22"/>
          <w:vertAlign w:val="subscript"/>
        </w:rPr>
        <w:t>pl</w:t>
      </w:r>
    </w:p>
    <w:p w:rsidR="00D67D72" w:rsidRPr="00376FC4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376FC4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  <w:vertAlign w:val="superscript"/>
        </w:rPr>
      </w:pPr>
      <w:r w:rsidRPr="006371CA">
        <w:rPr>
          <w:rFonts w:ascii="Arial" w:hAnsi="Arial" w:cs="Arial"/>
          <w:b/>
          <w:color w:val="3E3E3E"/>
          <w:sz w:val="22"/>
          <w:szCs w:val="22"/>
        </w:rPr>
        <w:t xml:space="preserve">Podstava </w:t>
      </w:r>
      <w:r w:rsidRPr="00376FC4">
        <w:rPr>
          <w:rFonts w:ascii="Arial" w:hAnsi="Arial" w:cs="Arial"/>
          <w:color w:val="3E3E3E"/>
          <w:sz w:val="22"/>
          <w:szCs w:val="22"/>
        </w:rPr>
        <w:t>- čtverec: 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</w:t>
      </w:r>
      <w:r w:rsidRPr="00376FC4">
        <w:rPr>
          <w:rFonts w:ascii="Arial" w:hAnsi="Arial" w:cs="Arial"/>
          <w:color w:val="3E3E3E"/>
          <w:sz w:val="22"/>
          <w:szCs w:val="22"/>
        </w:rPr>
        <w:t>= a</w:t>
      </w:r>
      <w:r w:rsidRPr="00376FC4">
        <w:rPr>
          <w:rFonts w:ascii="Arial" w:hAnsi="Arial" w:cs="Arial"/>
          <w:color w:val="3E3E3E"/>
          <w:sz w:val="22"/>
          <w:szCs w:val="22"/>
          <w:vertAlign w:val="superscript"/>
        </w:rPr>
        <w:t>2   </w:t>
      </w:r>
      <w:r w:rsidRPr="00376FC4">
        <w:rPr>
          <w:rFonts w:ascii="Arial" w:hAnsi="Arial" w:cs="Arial"/>
          <w:color w:val="3E3E3E"/>
          <w:sz w:val="22"/>
          <w:szCs w:val="22"/>
        </w:rPr>
        <w:t>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</w:t>
      </w:r>
      <w:r w:rsidRPr="00376FC4">
        <w:rPr>
          <w:rFonts w:ascii="Arial" w:hAnsi="Arial" w:cs="Arial"/>
          <w:color w:val="3E3E3E"/>
          <w:sz w:val="22"/>
          <w:szCs w:val="22"/>
        </w:rPr>
        <w:t>= 9</w:t>
      </w:r>
      <w:r w:rsidRPr="00376FC4">
        <w:rPr>
          <w:rFonts w:ascii="Arial" w:hAnsi="Arial" w:cs="Arial"/>
          <w:color w:val="3E3E3E"/>
          <w:sz w:val="22"/>
          <w:szCs w:val="22"/>
          <w:vertAlign w:val="superscript"/>
        </w:rPr>
        <w:t>2     </w:t>
      </w:r>
      <w:r w:rsidRPr="00376FC4">
        <w:rPr>
          <w:rFonts w:ascii="Arial" w:hAnsi="Arial" w:cs="Arial"/>
          <w:color w:val="3E3E3E"/>
          <w:sz w:val="22"/>
          <w:szCs w:val="22"/>
        </w:rPr>
        <w:t>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</w:t>
      </w:r>
      <w:r w:rsidRPr="00376FC4">
        <w:rPr>
          <w:rFonts w:ascii="Arial" w:hAnsi="Arial" w:cs="Arial"/>
          <w:color w:val="3E3E3E"/>
          <w:sz w:val="22"/>
          <w:szCs w:val="22"/>
        </w:rPr>
        <w:t> = 81 cm</w:t>
      </w:r>
      <w:r w:rsidRPr="00376FC4">
        <w:rPr>
          <w:rFonts w:ascii="Arial" w:hAnsi="Arial" w:cs="Arial"/>
          <w:color w:val="3E3E3E"/>
          <w:sz w:val="22"/>
          <w:szCs w:val="22"/>
          <w:vertAlign w:val="superscript"/>
        </w:rPr>
        <w:t>2</w:t>
      </w:r>
    </w:p>
    <w:p w:rsidR="00D67D72" w:rsidRPr="00376FC4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6371CA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  <w:r w:rsidRPr="006371CA">
        <w:rPr>
          <w:rFonts w:ascii="Arial" w:hAnsi="Arial" w:cs="Arial"/>
          <w:b/>
          <w:color w:val="3E3E3E"/>
          <w:sz w:val="22"/>
          <w:szCs w:val="22"/>
        </w:rPr>
        <w:t>Plášť</w:t>
      </w:r>
      <w:r w:rsidRPr="00376FC4">
        <w:rPr>
          <w:rFonts w:ascii="Arial" w:hAnsi="Arial" w:cs="Arial"/>
          <w:color w:val="3E3E3E"/>
          <w:sz w:val="22"/>
          <w:szCs w:val="22"/>
        </w:rPr>
        <w:t xml:space="preserve"> = 4 shodné trojúhelníky: 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pl</w:t>
      </w:r>
      <w:r w:rsidRPr="00376FC4">
        <w:rPr>
          <w:rFonts w:ascii="Arial" w:hAnsi="Arial" w:cs="Arial"/>
          <w:color w:val="3E3E3E"/>
          <w:sz w:val="22"/>
          <w:szCs w:val="22"/>
        </w:rPr>
        <w:t> = 4 . (a . v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a</w:t>
      </w:r>
      <w:r w:rsidR="006371CA">
        <w:rPr>
          <w:rFonts w:ascii="Arial" w:hAnsi="Arial" w:cs="Arial"/>
          <w:color w:val="3E3E3E"/>
          <w:sz w:val="22"/>
          <w:szCs w:val="22"/>
        </w:rPr>
        <w:t xml:space="preserve"> ) : 2, </w:t>
      </w:r>
    </w:p>
    <w:p w:rsidR="00376FC4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  <w:vertAlign w:val="superscript"/>
        </w:rPr>
      </w:pPr>
      <w:r w:rsidRPr="00376FC4">
        <w:rPr>
          <w:rFonts w:ascii="Arial" w:hAnsi="Arial" w:cs="Arial"/>
          <w:color w:val="3E3E3E"/>
          <w:sz w:val="22"/>
          <w:szCs w:val="22"/>
        </w:rPr>
        <w:t>krácením upravíme 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pl</w:t>
      </w:r>
      <w:r w:rsidRPr="00376FC4">
        <w:rPr>
          <w:rFonts w:ascii="Arial" w:hAnsi="Arial" w:cs="Arial"/>
          <w:color w:val="3E3E3E"/>
          <w:sz w:val="22"/>
          <w:szCs w:val="22"/>
        </w:rPr>
        <w:t>= 2. a . v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a       </w:t>
      </w:r>
      <w:r w:rsidRPr="00376FC4">
        <w:rPr>
          <w:rFonts w:ascii="Arial" w:hAnsi="Arial" w:cs="Arial"/>
          <w:color w:val="3E3E3E"/>
          <w:sz w:val="22"/>
          <w:szCs w:val="22"/>
        </w:rPr>
        <w:t>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pl</w:t>
      </w:r>
      <w:r w:rsidRPr="00376FC4">
        <w:rPr>
          <w:rFonts w:ascii="Arial" w:hAnsi="Arial" w:cs="Arial"/>
          <w:color w:val="3E3E3E"/>
          <w:sz w:val="22"/>
          <w:szCs w:val="22"/>
        </w:rPr>
        <w:t>= 2.9.8        S</w:t>
      </w:r>
      <w:r w:rsidRPr="00376FC4">
        <w:rPr>
          <w:rFonts w:ascii="Arial" w:hAnsi="Arial" w:cs="Arial"/>
          <w:color w:val="3E3E3E"/>
          <w:sz w:val="22"/>
          <w:szCs w:val="22"/>
          <w:vertAlign w:val="subscript"/>
        </w:rPr>
        <w:t>pl</w:t>
      </w:r>
      <w:r w:rsidRPr="00376FC4">
        <w:rPr>
          <w:rFonts w:ascii="Arial" w:hAnsi="Arial" w:cs="Arial"/>
          <w:color w:val="3E3E3E"/>
          <w:sz w:val="22"/>
          <w:szCs w:val="22"/>
        </w:rPr>
        <w:t>=144cm</w:t>
      </w:r>
      <w:r w:rsidRPr="00376FC4">
        <w:rPr>
          <w:rFonts w:ascii="Arial" w:hAnsi="Arial" w:cs="Arial"/>
          <w:color w:val="3E3E3E"/>
          <w:sz w:val="22"/>
          <w:szCs w:val="22"/>
          <w:vertAlign w:val="superscript"/>
        </w:rPr>
        <w:t>2</w:t>
      </w:r>
    </w:p>
    <w:p w:rsidR="00D67D72" w:rsidRPr="00376FC4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376FC4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  <w:r w:rsidRPr="00376FC4">
        <w:rPr>
          <w:rFonts w:ascii="Arial" w:hAnsi="Arial" w:cs="Arial"/>
          <w:color w:val="3E3E3E"/>
          <w:sz w:val="22"/>
          <w:szCs w:val="22"/>
        </w:rPr>
        <w:t>S = 81+144</w:t>
      </w:r>
    </w:p>
    <w:p w:rsidR="00D67D72" w:rsidRPr="00376FC4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376FC4" w:rsidRDefault="00376FC4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  <w:r w:rsidRPr="0035372E">
        <w:rPr>
          <w:rFonts w:ascii="Arial" w:hAnsi="Arial" w:cs="Arial"/>
          <w:b/>
          <w:color w:val="3E3E3E"/>
          <w:sz w:val="22"/>
          <w:szCs w:val="22"/>
          <w:u w:val="single"/>
        </w:rPr>
        <w:t xml:space="preserve">S = </w:t>
      </w:r>
      <w:r w:rsidR="002B5D7E">
        <w:rPr>
          <w:rFonts w:ascii="Arial" w:hAnsi="Arial" w:cs="Arial"/>
          <w:b/>
          <w:color w:val="3E3E3E"/>
          <w:sz w:val="22"/>
          <w:szCs w:val="22"/>
          <w:u w:val="single"/>
        </w:rPr>
        <w:t>22</w:t>
      </w:r>
      <w:r w:rsidRPr="0035372E">
        <w:rPr>
          <w:rFonts w:ascii="Arial" w:hAnsi="Arial" w:cs="Arial"/>
          <w:b/>
          <w:color w:val="3E3E3E"/>
          <w:sz w:val="22"/>
          <w:szCs w:val="22"/>
          <w:u w:val="single"/>
        </w:rPr>
        <w:t>5 cm</w:t>
      </w:r>
      <w:r w:rsidRPr="0035372E"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  <w:t>2</w:t>
      </w: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D67D72" w:rsidRDefault="00D67D72" w:rsidP="00D67D7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35372E" w:rsidRDefault="0035372E" w:rsidP="0035372E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3E3E3E"/>
          <w:sz w:val="22"/>
          <w:szCs w:val="22"/>
          <w:u w:val="single"/>
          <w:vertAlign w:val="superscript"/>
        </w:rPr>
      </w:pPr>
    </w:p>
    <w:p w:rsidR="0035372E" w:rsidRPr="00D67D72" w:rsidRDefault="00B72159" w:rsidP="00D67D7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D67D72">
        <w:rPr>
          <w:rFonts w:ascii="Arial" w:hAnsi="Arial" w:cs="Arial"/>
          <w:color w:val="3E3E3E"/>
          <w:sz w:val="22"/>
          <w:szCs w:val="22"/>
        </w:rPr>
        <w:lastRenderedPageBreak/>
        <w:t xml:space="preserve">Pravidelný čtyřboký jehlan má délku podstavné hrany </w:t>
      </w:r>
      <w:r w:rsidRPr="00D67D72">
        <w:rPr>
          <w:rFonts w:ascii="Arial" w:hAnsi="Arial" w:cs="Arial"/>
          <w:b/>
          <w:color w:val="3E3E3E"/>
          <w:sz w:val="22"/>
          <w:szCs w:val="22"/>
        </w:rPr>
        <w:t>10cm</w:t>
      </w:r>
      <w:r w:rsidRPr="00D67D72">
        <w:rPr>
          <w:rFonts w:ascii="Arial" w:hAnsi="Arial" w:cs="Arial"/>
          <w:color w:val="3E3E3E"/>
          <w:sz w:val="22"/>
          <w:szCs w:val="22"/>
        </w:rPr>
        <w:t xml:space="preserve"> a tělesovou výšku </w:t>
      </w:r>
      <w:r w:rsidRPr="00D67D72">
        <w:rPr>
          <w:rFonts w:ascii="Arial" w:hAnsi="Arial" w:cs="Arial"/>
          <w:b/>
          <w:color w:val="3E3E3E"/>
          <w:sz w:val="22"/>
          <w:szCs w:val="22"/>
        </w:rPr>
        <w:t>12cm</w:t>
      </w:r>
      <w:r w:rsidRPr="00D67D72">
        <w:rPr>
          <w:rFonts w:ascii="Arial" w:hAnsi="Arial" w:cs="Arial"/>
          <w:color w:val="3E3E3E"/>
          <w:sz w:val="22"/>
          <w:szCs w:val="22"/>
        </w:rPr>
        <w:t>. Vypočítej jeho povrch.</w:t>
      </w:r>
    </w:p>
    <w:p w:rsidR="00B72159" w:rsidRDefault="00B72159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</w:rPr>
        <w:t xml:space="preserve">Nejdříve potřebujeme vypočítat </w:t>
      </w:r>
      <w:r w:rsidRPr="00B72159">
        <w:rPr>
          <w:rFonts w:ascii="Arial" w:hAnsi="Arial" w:cs="Arial"/>
          <w:color w:val="3E3E3E"/>
          <w:sz w:val="22"/>
          <w:szCs w:val="22"/>
          <w:u w:val="single"/>
        </w:rPr>
        <w:t>stěnovou výšku</w:t>
      </w:r>
      <w:r>
        <w:rPr>
          <w:rFonts w:ascii="Arial" w:hAnsi="Arial" w:cs="Arial"/>
          <w:color w:val="3E3E3E"/>
          <w:sz w:val="22"/>
          <w:szCs w:val="22"/>
        </w:rPr>
        <w:t>. K tomu využijeme Pythagorovu větu.</w:t>
      </w:r>
      <w:r w:rsidR="00FF7C95">
        <w:rPr>
          <w:rFonts w:ascii="Arial" w:hAnsi="Arial" w:cs="Arial"/>
          <w:color w:val="3E3E3E"/>
          <w:sz w:val="22"/>
          <w:szCs w:val="22"/>
        </w:rPr>
        <w:t xml:space="preserve"> Podle obrázku v učebnici na straně 10 je jasné, že boční stěna je rovnoramenný tro</w:t>
      </w:r>
      <w:r w:rsidR="003C552B">
        <w:rPr>
          <w:rFonts w:ascii="Arial" w:hAnsi="Arial" w:cs="Arial"/>
          <w:color w:val="3E3E3E"/>
          <w:sz w:val="22"/>
          <w:szCs w:val="22"/>
        </w:rPr>
        <w:t>júhelník, stěnová výška spojuje vrchol jehlanu se středem protější strany</w:t>
      </w:r>
      <w:r w:rsidR="00FF7C95">
        <w:rPr>
          <w:rFonts w:ascii="Arial" w:hAnsi="Arial" w:cs="Arial"/>
          <w:color w:val="3E3E3E"/>
          <w:sz w:val="22"/>
          <w:szCs w:val="22"/>
        </w:rPr>
        <w:t xml:space="preserve">. </w:t>
      </w:r>
    </w:p>
    <w:p w:rsidR="00B72159" w:rsidRDefault="00B72159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B72159" w:rsidRDefault="00B72159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B72159" w:rsidRDefault="00CD1801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  <w:r w:rsidRPr="00CD1801">
        <w:rPr>
          <w:rFonts w:ascii="Arial" w:hAnsi="Arial" w:cs="Arial"/>
          <w:noProof/>
          <w:color w:val="3E3E3E"/>
          <w:sz w:val="22"/>
          <w:szCs w:val="22"/>
          <w:lang w:val="en-GB"/>
        </w:rPr>
        <w:drawing>
          <wp:inline distT="0" distB="0" distL="0" distR="0" wp14:anchorId="216CC1F2" wp14:editId="6459215A">
            <wp:extent cx="5753100" cy="5848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74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8" b="15570"/>
                    <a:stretch/>
                  </pic:blipFill>
                  <pic:spPr bwMode="auto">
                    <a:xfrm>
                      <a:off x="0" y="0"/>
                      <a:ext cx="5760721" cy="5856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6371CA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</w:rPr>
        <w:t>Stěna bude mít vždy tvar rovnoramenného (vý</w:t>
      </w:r>
      <w:r w:rsidR="00E168C6">
        <w:rPr>
          <w:rFonts w:ascii="Arial" w:hAnsi="Arial" w:cs="Arial"/>
          <w:color w:val="3E3E3E"/>
          <w:sz w:val="22"/>
          <w:szCs w:val="22"/>
        </w:rPr>
        <w:t>jimečně rovnostranného) trojúhel</w:t>
      </w:r>
      <w:r>
        <w:rPr>
          <w:rFonts w:ascii="Arial" w:hAnsi="Arial" w:cs="Arial"/>
          <w:color w:val="3E3E3E"/>
          <w:sz w:val="22"/>
          <w:szCs w:val="22"/>
        </w:rPr>
        <w:t>níku. Všechny výpočty vycházejí z Pythagorovy věty. Je dobré si daný trojúhelník, kterého se výpočet týká, načrtnout vedle a vše si poznačit, abyste věděli, co máte počítat.</w:t>
      </w: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B72159" w:rsidRDefault="00B72159" w:rsidP="00B7215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E3E3E"/>
          <w:sz w:val="22"/>
          <w:szCs w:val="22"/>
        </w:rPr>
      </w:pPr>
    </w:p>
    <w:p w:rsidR="00542764" w:rsidRDefault="00542764" w:rsidP="00670D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670D54" w:rsidRDefault="00670D54" w:rsidP="00670D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542764" w:rsidRPr="0035372E" w:rsidRDefault="00542764" w:rsidP="0021002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376FC4" w:rsidRPr="00376FC4" w:rsidRDefault="00376FC4" w:rsidP="00376FC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376FC4">
        <w:rPr>
          <w:rFonts w:ascii="Arial" w:hAnsi="Arial" w:cs="Arial"/>
          <w:color w:val="3E3E3E"/>
          <w:sz w:val="22"/>
          <w:szCs w:val="22"/>
        </w:rPr>
        <w:t> </w:t>
      </w:r>
      <w:r w:rsidR="00B72159">
        <w:rPr>
          <w:rFonts w:ascii="Arial" w:hAnsi="Arial" w:cs="Arial"/>
          <w:color w:val="3E3E3E"/>
          <w:sz w:val="22"/>
          <w:szCs w:val="22"/>
        </w:rPr>
        <w:t xml:space="preserve">  </w:t>
      </w:r>
    </w:p>
    <w:p w:rsidR="0035372E" w:rsidRDefault="00670D54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E3E3E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3E3E3E"/>
          <w:sz w:val="22"/>
          <w:szCs w:val="22"/>
          <w:u w:val="single"/>
        </w:rPr>
        <w:lastRenderedPageBreak/>
        <w:t>Objem jehlanu</w:t>
      </w:r>
    </w:p>
    <w:p w:rsidR="00670D54" w:rsidRPr="00376FC4" w:rsidRDefault="00670D54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35372E" w:rsidRDefault="0035372E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E3E3E"/>
          <w:sz w:val="22"/>
          <w:szCs w:val="22"/>
        </w:rPr>
      </w:pP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 xml:space="preserve">V= </w:t>
      </w:r>
      <w:r w:rsidR="00670D54" w:rsidRPr="003C552B">
        <w:rPr>
          <w:rFonts w:ascii="Arial" w:hAnsi="Arial" w:cs="Arial"/>
          <w:b/>
          <w:bCs/>
          <w:color w:val="3E3E3E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3E3E3E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E3E3E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E3E3E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color w:val="3E3E3E"/>
            <w:sz w:val="32"/>
            <w:szCs w:val="32"/>
          </w:rPr>
          <m:t xml:space="preserve"> </m:t>
        </m:r>
      </m:oMath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S</w:t>
      </w:r>
      <w:r w:rsidRPr="00376FC4">
        <w:rPr>
          <w:rFonts w:ascii="Arial" w:hAnsi="Arial" w:cs="Arial"/>
          <w:b/>
          <w:bCs/>
          <w:color w:val="3E3E3E"/>
          <w:sz w:val="22"/>
          <w:szCs w:val="22"/>
          <w:vertAlign w:val="subscript"/>
        </w:rPr>
        <w:t>p</w:t>
      </w:r>
      <w:r w:rsidR="003C552B">
        <w:rPr>
          <w:rFonts w:ascii="Arial" w:hAnsi="Arial" w:cs="Arial"/>
          <w:b/>
          <w:bCs/>
          <w:color w:val="3E3E3E"/>
          <w:sz w:val="22"/>
          <w:szCs w:val="22"/>
        </w:rPr>
        <w:t> . v</w:t>
      </w:r>
    </w:p>
    <w:p w:rsidR="00670D54" w:rsidRPr="00376FC4" w:rsidRDefault="00670D54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35372E" w:rsidRDefault="0035372E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E3E3E"/>
          <w:sz w:val="22"/>
          <w:szCs w:val="22"/>
        </w:rPr>
      </w:pP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Objem jehlanu = obsah podstavy S</w:t>
      </w:r>
      <w:r w:rsidRPr="00376FC4">
        <w:rPr>
          <w:rFonts w:ascii="Arial" w:hAnsi="Arial" w:cs="Arial"/>
          <w:b/>
          <w:bCs/>
          <w:color w:val="3E3E3E"/>
          <w:sz w:val="22"/>
          <w:szCs w:val="22"/>
          <w:vertAlign w:val="subscript"/>
        </w:rPr>
        <w:t>p </w:t>
      </w: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. výška tělesa,</w:t>
      </w:r>
      <w:r w:rsidR="003C552B">
        <w:rPr>
          <w:rFonts w:ascii="Arial" w:hAnsi="Arial" w:cs="Arial"/>
          <w:b/>
          <w:bCs/>
          <w:color w:val="3E3E3E"/>
          <w:sz w:val="22"/>
          <w:szCs w:val="22"/>
        </w:rPr>
        <w:t xml:space="preserve"> </w:t>
      </w:r>
      <w:r w:rsidRPr="00376FC4">
        <w:rPr>
          <w:rFonts w:ascii="Arial" w:hAnsi="Arial" w:cs="Arial"/>
          <w:b/>
          <w:bCs/>
          <w:color w:val="3E3E3E"/>
          <w:sz w:val="22"/>
          <w:szCs w:val="22"/>
        </w:rPr>
        <w:t>to celé děleno 3</w:t>
      </w:r>
      <w:r w:rsidR="003C552B">
        <w:rPr>
          <w:rFonts w:ascii="Arial" w:hAnsi="Arial" w:cs="Arial"/>
          <w:b/>
          <w:bCs/>
          <w:color w:val="3E3E3E"/>
          <w:sz w:val="22"/>
          <w:szCs w:val="22"/>
        </w:rPr>
        <w:t>.</w:t>
      </w:r>
    </w:p>
    <w:p w:rsidR="003C552B" w:rsidRDefault="003C552B" w:rsidP="0035372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3C552B" w:rsidRPr="003C552B" w:rsidRDefault="003C552B" w:rsidP="003C552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Urči objem čtyřbokého jehlanu s podstavou tvaru obdélníku s rozměry 9 cm a 7cm, výška jehlanu je 9 cm.</w:t>
      </w:r>
    </w:p>
    <w:p w:rsidR="00376FC4" w:rsidRPr="00376FC4" w:rsidRDefault="00376FC4" w:rsidP="00376FC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</w:p>
    <w:p w:rsidR="00376FC4" w:rsidRDefault="003C552B" w:rsidP="003C552B">
      <w:pPr>
        <w:ind w:left="720"/>
        <w:rPr>
          <w:rFonts w:ascii="Arial" w:hAnsi="Arial" w:cs="Arial"/>
        </w:rPr>
      </w:pPr>
      <w:r w:rsidRPr="003C552B"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= a.b</w:t>
      </w:r>
    </w:p>
    <w:p w:rsidR="003C552B" w:rsidRDefault="003C552B" w:rsidP="003C552B">
      <w:pPr>
        <w:ind w:left="720"/>
        <w:rPr>
          <w:rFonts w:ascii="Arial" w:hAnsi="Arial" w:cs="Arial"/>
          <w:vertAlign w:val="superscript"/>
        </w:rPr>
      </w:pPr>
      <w:r w:rsidRPr="003C552B"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 xml:space="preserve">P </w:t>
      </w:r>
      <w:r w:rsidRPr="003C552B">
        <w:rPr>
          <w:rFonts w:ascii="Arial" w:hAnsi="Arial" w:cs="Arial"/>
        </w:rPr>
        <w:t>= 9.7 = 63 cm</w:t>
      </w:r>
      <w:r w:rsidRPr="003C552B">
        <w:rPr>
          <w:rFonts w:ascii="Arial" w:hAnsi="Arial" w:cs="Arial"/>
          <w:vertAlign w:val="superscript"/>
        </w:rPr>
        <w:t>2</w:t>
      </w:r>
    </w:p>
    <w:p w:rsidR="003C552B" w:rsidRDefault="003C552B" w:rsidP="003C55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 = </w:t>
      </w:r>
      <w:r w:rsidRPr="003C552B"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 xml:space="preserve">P </w:t>
      </w:r>
      <w:r>
        <w:rPr>
          <w:rFonts w:ascii="Arial" w:hAnsi="Arial" w:cs="Arial"/>
        </w:rPr>
        <w:t>. v</w:t>
      </w:r>
      <w:r w:rsidR="002B5D7E">
        <w:rPr>
          <w:rFonts w:ascii="Arial" w:hAnsi="Arial" w:cs="Arial"/>
        </w:rPr>
        <w:t xml:space="preserve">  : 3</w:t>
      </w:r>
    </w:p>
    <w:p w:rsidR="003C552B" w:rsidRPr="003C552B" w:rsidRDefault="003C552B" w:rsidP="003C552B">
      <w:pPr>
        <w:ind w:left="7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V = 63.9</w:t>
      </w:r>
      <w:r w:rsidR="002B5D7E">
        <w:rPr>
          <w:rFonts w:ascii="Arial" w:hAnsi="Arial" w:cs="Arial"/>
        </w:rPr>
        <w:t>:3</w:t>
      </w:r>
      <w:r>
        <w:rPr>
          <w:rFonts w:ascii="Arial" w:hAnsi="Arial" w:cs="Arial"/>
        </w:rPr>
        <w:t xml:space="preserve">= </w:t>
      </w:r>
      <w:r w:rsidR="002B5D7E">
        <w:rPr>
          <w:rFonts w:ascii="Arial" w:hAnsi="Arial" w:cs="Arial"/>
        </w:rPr>
        <w:t xml:space="preserve">189 </w:t>
      </w:r>
      <w:r>
        <w:rPr>
          <w:rFonts w:ascii="Arial" w:hAnsi="Arial" w:cs="Arial"/>
        </w:rPr>
        <w:t>cm</w:t>
      </w:r>
      <w:r w:rsidRPr="003C552B">
        <w:rPr>
          <w:rFonts w:ascii="Arial" w:hAnsi="Arial" w:cs="Arial"/>
          <w:vertAlign w:val="superscript"/>
        </w:rPr>
        <w:t>3</w:t>
      </w:r>
    </w:p>
    <w:p w:rsidR="005B071F" w:rsidRPr="00376FC4" w:rsidRDefault="005B071F">
      <w:pPr>
        <w:rPr>
          <w:rFonts w:ascii="Arial" w:hAnsi="Arial" w:cs="Arial"/>
          <w:b/>
        </w:rPr>
      </w:pPr>
    </w:p>
    <w:p w:rsidR="000C3E56" w:rsidRPr="00376FC4" w:rsidRDefault="000C3E56">
      <w:pPr>
        <w:rPr>
          <w:rFonts w:ascii="Arial" w:hAnsi="Arial" w:cs="Arial"/>
          <w:b/>
        </w:rPr>
      </w:pPr>
    </w:p>
    <w:sectPr w:rsidR="000C3E56" w:rsidRPr="00376FC4" w:rsidSect="003C552B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4648"/>
    <w:multiLevelType w:val="hybridMultilevel"/>
    <w:tmpl w:val="97284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46831"/>
    <w:multiLevelType w:val="hybridMultilevel"/>
    <w:tmpl w:val="4B58E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9A9"/>
    <w:rsid w:val="000C3E56"/>
    <w:rsid w:val="00210025"/>
    <w:rsid w:val="002B5D7E"/>
    <w:rsid w:val="0035372E"/>
    <w:rsid w:val="00376FC4"/>
    <w:rsid w:val="003C552B"/>
    <w:rsid w:val="005103D4"/>
    <w:rsid w:val="00542764"/>
    <w:rsid w:val="0056337F"/>
    <w:rsid w:val="005B071F"/>
    <w:rsid w:val="006371CA"/>
    <w:rsid w:val="00670D54"/>
    <w:rsid w:val="00A229A9"/>
    <w:rsid w:val="00B72159"/>
    <w:rsid w:val="00CD1801"/>
    <w:rsid w:val="00D67D72"/>
    <w:rsid w:val="00E168C6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E769"/>
  <w15:docId w15:val="{813C446C-1DA1-4EF7-BE5A-CC5E7143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C9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70D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19</cp:revision>
  <dcterms:created xsi:type="dcterms:W3CDTF">2020-04-09T11:31:00Z</dcterms:created>
  <dcterms:modified xsi:type="dcterms:W3CDTF">2020-04-24T06:11:00Z</dcterms:modified>
</cp:coreProperties>
</file>