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8AD9" w14:textId="77777777" w:rsidR="00FB5E28" w:rsidRDefault="00FB5E28" w:rsidP="00FB5E28">
      <w:pPr>
        <w:spacing w:after="0"/>
      </w:pPr>
      <w:r>
        <w:rPr>
          <w:b/>
        </w:rPr>
        <w:t>Samostatná práce</w:t>
      </w:r>
      <w:r>
        <w:rPr>
          <w:b/>
        </w:rPr>
        <w:tab/>
      </w:r>
      <w:r>
        <w:t>do čtvrtka 30.4.2020</w:t>
      </w:r>
    </w:p>
    <w:p w14:paraId="410F9C78" w14:textId="77777777" w:rsidR="00FB5E28" w:rsidRPr="00F9239E" w:rsidRDefault="00FB5E28" w:rsidP="00FB5E28">
      <w:pPr>
        <w:spacing w:after="0"/>
        <w:rPr>
          <w:sz w:val="16"/>
          <w:szCs w:val="16"/>
        </w:rPr>
      </w:pPr>
    </w:p>
    <w:p w14:paraId="0EF2882E" w14:textId="77777777" w:rsidR="00FB5E28" w:rsidRDefault="00FB5E28" w:rsidP="00FB5E28">
      <w:r>
        <w:t>Řeš slovní úlohy o společné práci, místo zápisu používej přehlednou tabulku, která tě v posledním sloupečku dovede k sestavení rovnice. Jako vzor použij řešené úlohy v 2.části opakování tohoto týdne.</w:t>
      </w:r>
    </w:p>
    <w:p w14:paraId="095F055C" w14:textId="77777777" w:rsidR="00FB5E28" w:rsidRDefault="00FB5E28" w:rsidP="00FB5E28">
      <w:pPr>
        <w:pStyle w:val="Odstavecseseznamem"/>
        <w:numPr>
          <w:ilvl w:val="0"/>
          <w:numId w:val="1"/>
        </w:numPr>
      </w:pPr>
      <w:r>
        <w:t xml:space="preserve">Mistr s učněm mají vydláždit cestičku k bazénu na zahradě. Mistr by ji sám vydláždil za 6 hodin, učeň za 10 hodin. </w:t>
      </w:r>
    </w:p>
    <w:p w14:paraId="1D5D5A30" w14:textId="77777777" w:rsidR="00FB5E28" w:rsidRDefault="00FB5E28" w:rsidP="00FB5E28">
      <w:pPr>
        <w:pStyle w:val="Odstavecseseznamem"/>
        <w:numPr>
          <w:ilvl w:val="0"/>
          <w:numId w:val="2"/>
        </w:numPr>
      </w:pPr>
      <w:r>
        <w:t>Za kolik hodin by tuto práci vykonali, kdyby pracovali společně?</w:t>
      </w:r>
    </w:p>
    <w:p w14:paraId="2159AD05" w14:textId="77777777" w:rsidR="00FB5E28" w:rsidRDefault="00FB5E28" w:rsidP="00FB5E28">
      <w:pPr>
        <w:pStyle w:val="Odstavecseseznamem"/>
        <w:numPr>
          <w:ilvl w:val="0"/>
          <w:numId w:val="2"/>
        </w:numPr>
      </w:pPr>
      <w:r>
        <w:t>Za kolik hodin dokončí úkol, jestliže učeň přijde mistrovi pomoci o 40 minut později?</w:t>
      </w:r>
    </w:p>
    <w:p w14:paraId="6750D258" w14:textId="077FF920" w:rsidR="00FB5E28" w:rsidRDefault="00FB5E28" w:rsidP="00FB5E28">
      <w:pPr>
        <w:pStyle w:val="Odstavecseseznamem"/>
        <w:rPr>
          <w:sz w:val="24"/>
          <w:szCs w:val="24"/>
        </w:rPr>
      </w:pPr>
    </w:p>
    <w:p w14:paraId="5384F885" w14:textId="1D0FCED7" w:rsidR="00BC7F04" w:rsidRPr="00C30B40" w:rsidRDefault="00BC7F04" w:rsidP="00FB5E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</w:t>
      </w:r>
    </w:p>
    <w:bookmarkStart w:id="0" w:name="_MON_1649089028"/>
    <w:bookmarkEnd w:id="0"/>
    <w:p w14:paraId="22A269FD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183" w14:anchorId="03D86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56.25pt;height:59.25pt" o:ole="">
            <v:imagedata r:id="rId5" o:title=""/>
          </v:shape>
          <o:OLEObject Type="Embed" ProgID="Excel.Sheet.12" ShapeID="_x0000_i1030" DrawAspect="Content" ObjectID="_1649497674" r:id="rId6"/>
        </w:object>
      </w:r>
    </w:p>
    <w:p w14:paraId="4BC8D797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</w:p>
    <w:p w14:paraId="73039D09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</w:t>
      </w:r>
      <w:r w:rsidRPr="00C30B40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3</w:t>
      </w:r>
      <w:r w:rsidRPr="00C30B40">
        <w:rPr>
          <w:sz w:val="24"/>
          <w:szCs w:val="24"/>
        </w:rPr>
        <w:t>0</w:t>
      </w:r>
    </w:p>
    <w:p w14:paraId="6CAC52A9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Pr="00C30B40">
        <w:rPr>
          <w:sz w:val="24"/>
          <w:szCs w:val="24"/>
        </w:rPr>
        <w:t xml:space="preserve"> </w:t>
      </w:r>
    </w:p>
    <w:p w14:paraId="29EC08EB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/:9</w:t>
      </w:r>
    </w:p>
    <w:p w14:paraId="5F1EEC05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30B40">
        <w:rPr>
          <w:sz w:val="24"/>
          <w:szCs w:val="24"/>
        </w:rPr>
        <w:t xml:space="preserve"> </w:t>
      </w:r>
    </w:p>
    <w:p w14:paraId="4051750D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C30B40">
        <w:rPr>
          <w:sz w:val="24"/>
          <w:szCs w:val="24"/>
        </w:rPr>
        <w:t xml:space="preserve"> </w:t>
      </w:r>
    </w:p>
    <w:p w14:paraId="10044985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Pr="00C30B40">
        <w:rPr>
          <w:sz w:val="24"/>
          <w:szCs w:val="24"/>
        </w:rPr>
        <w:t xml:space="preserve"> </w:t>
      </w:r>
    </w:p>
    <w:p w14:paraId="0F8525F9" w14:textId="7E27C806" w:rsidR="00FB5E28" w:rsidRPr="007771A5" w:rsidRDefault="00FB5E28" w:rsidP="00FB5E28">
      <w:pPr>
        <w:pStyle w:val="Odstavecseseznamem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x=</m:t>
        </m:r>
        <m:r>
          <w:rPr>
            <w:rFonts w:ascii="Cambria Math" w:hAnsi="Cambria Math"/>
            <w:sz w:val="24"/>
            <w:szCs w:val="24"/>
            <w:u w:val="single"/>
          </w:rPr>
          <m:t>3</m:t>
        </m:r>
        <m:r>
          <w:rPr>
            <w:rFonts w:ascii="Cambria Math" w:hAnsi="Cambria Math"/>
            <w:sz w:val="24"/>
            <w:szCs w:val="24"/>
            <w:u w:val="single"/>
          </w:rPr>
          <m:t xml:space="preserve"> h </m:t>
        </m:r>
        <m:r>
          <w:rPr>
            <w:rFonts w:ascii="Cambria Math" w:hAnsi="Cambria Math"/>
            <w:sz w:val="24"/>
            <w:szCs w:val="24"/>
            <w:u w:val="single"/>
          </w:rPr>
          <m:t>4</m:t>
        </m:r>
        <m:r>
          <w:rPr>
            <w:rFonts w:ascii="Cambria Math" w:hAnsi="Cambria Math"/>
            <w:sz w:val="24"/>
            <w:szCs w:val="24"/>
            <w:u w:val="single"/>
          </w:rPr>
          <m:t>5</m:t>
        </m:r>
        <m:r>
          <w:rPr>
            <w:rFonts w:ascii="Cambria Math" w:hAnsi="Cambria Math"/>
            <w:sz w:val="24"/>
            <w:szCs w:val="24"/>
            <w:u w:val="single"/>
          </w:rPr>
          <m:t xml:space="preserve"> min</m:t>
        </m:r>
      </m:oMath>
      <w:r w:rsidRPr="007771A5">
        <w:rPr>
          <w:sz w:val="24"/>
          <w:szCs w:val="24"/>
          <w:u w:val="single"/>
        </w:rPr>
        <w:t xml:space="preserve">   </w:t>
      </w:r>
    </w:p>
    <w:p w14:paraId="020E6CD8" w14:textId="77777777" w:rsidR="00FB5E28" w:rsidRPr="00C30B40" w:rsidRDefault="00FB5E28" w:rsidP="00FB5E28">
      <w:pPr>
        <w:pStyle w:val="Odstavecseseznamem"/>
        <w:rPr>
          <w:sz w:val="24"/>
          <w:szCs w:val="24"/>
        </w:rPr>
      </w:pPr>
    </w:p>
    <w:p w14:paraId="7E725476" w14:textId="4EDA7AEB" w:rsidR="00FB5E28" w:rsidRDefault="00FB5E28" w:rsidP="00FB5E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Mistr s učněm</w:t>
      </w:r>
      <w:r w:rsidRPr="00C30B40">
        <w:rPr>
          <w:sz w:val="24"/>
          <w:szCs w:val="24"/>
        </w:rPr>
        <w:t xml:space="preserve"> splní úkol společně za </w:t>
      </w:r>
      <w:r>
        <w:rPr>
          <w:sz w:val="24"/>
          <w:szCs w:val="24"/>
        </w:rPr>
        <w:t>3</w:t>
      </w:r>
      <w:r w:rsidRPr="00C30B40">
        <w:rPr>
          <w:sz w:val="24"/>
          <w:szCs w:val="24"/>
        </w:rPr>
        <w:t xml:space="preserve"> hodin a 4</w:t>
      </w:r>
      <w:r>
        <w:rPr>
          <w:sz w:val="24"/>
          <w:szCs w:val="24"/>
        </w:rPr>
        <w:t>5</w:t>
      </w:r>
      <w:r w:rsidRPr="00C30B40">
        <w:rPr>
          <w:sz w:val="24"/>
          <w:szCs w:val="24"/>
        </w:rPr>
        <w:t xml:space="preserve"> minut.</w:t>
      </w:r>
    </w:p>
    <w:p w14:paraId="0EEE205D" w14:textId="3D319BB8" w:rsidR="00BC7F04" w:rsidRDefault="00F27B34" w:rsidP="00F27B34">
      <w:pPr>
        <w:ind w:left="708"/>
        <w:rPr>
          <w:sz w:val="24"/>
          <w:szCs w:val="24"/>
        </w:rPr>
      </w:pPr>
      <w:r>
        <w:rPr>
          <w:sz w:val="24"/>
          <w:szCs w:val="24"/>
        </w:rPr>
        <w:t>b)</w:t>
      </w:r>
    </w:p>
    <w:p w14:paraId="332FBE3B" w14:textId="2E5A28DF" w:rsidR="00F27B34" w:rsidRPr="00F27B34" w:rsidRDefault="00F27B34" w:rsidP="00F27B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40 minut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h</w:t>
      </w:r>
    </w:p>
    <w:p w14:paraId="4F7328AA" w14:textId="098D0D0A" w:rsidR="00BC7F04" w:rsidRDefault="00F27B34" w:rsidP="00FB5E28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183" w14:anchorId="0FEBEABC">
          <v:shape id="_x0000_i1054" type="#_x0000_t75" style="width:356.25pt;height:59.25pt" o:ole="">
            <v:imagedata r:id="rId7" o:title=""/>
          </v:shape>
          <o:OLEObject Type="Embed" ProgID="Excel.Sheet.12" ShapeID="_x0000_i1054" DrawAspect="Content" ObjectID="_1649497675" r:id="rId8"/>
        </w:object>
      </w:r>
    </w:p>
    <w:p w14:paraId="6ED11297" w14:textId="65C32104" w:rsidR="00BC7F04" w:rsidRPr="00F27B34" w:rsidRDefault="00BC7F04" w:rsidP="00FB5E28">
      <w:pPr>
        <w:pStyle w:val="Odstavecseseznamem"/>
        <w:rPr>
          <w:sz w:val="16"/>
          <w:szCs w:val="16"/>
        </w:rPr>
      </w:pPr>
    </w:p>
    <w:p w14:paraId="0533E12D" w14:textId="5D6A8115" w:rsidR="00BC7F04" w:rsidRPr="00C30B40" w:rsidRDefault="00BC7F04" w:rsidP="00BC7F04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</w:r>
      <w:r w:rsidR="001671E2">
        <w:rPr>
          <w:sz w:val="24"/>
          <w:szCs w:val="24"/>
        </w:rPr>
        <w:tab/>
      </w:r>
      <w:r w:rsidRPr="00C30B40">
        <w:rPr>
          <w:sz w:val="24"/>
          <w:szCs w:val="24"/>
        </w:rPr>
        <w:t>/</w:t>
      </w:r>
      <w:r w:rsidRPr="00C30B40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>3</w:t>
      </w:r>
      <w:r w:rsidRPr="00C30B40">
        <w:rPr>
          <w:sz w:val="24"/>
          <w:szCs w:val="24"/>
        </w:rPr>
        <w:t>0</w:t>
      </w:r>
    </w:p>
    <w:p w14:paraId="3252399D" w14:textId="39B32E92" w:rsidR="00BC7F04" w:rsidRDefault="00BC7F04" w:rsidP="00BC7F04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5x+3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=30</m:t>
        </m:r>
      </m:oMath>
      <w:r w:rsidRPr="00C30B40">
        <w:rPr>
          <w:sz w:val="24"/>
          <w:szCs w:val="24"/>
        </w:rPr>
        <w:t xml:space="preserve"> </w:t>
      </w:r>
    </w:p>
    <w:p w14:paraId="2A0E7094" w14:textId="2E583CC1" w:rsidR="001671E2" w:rsidRDefault="001671E2" w:rsidP="00BC7F04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5x+3x-2=30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/+2</w:t>
      </w:r>
    </w:p>
    <w:p w14:paraId="2B1D3E01" w14:textId="1BBD5ABA" w:rsidR="001671E2" w:rsidRPr="00C30B40" w:rsidRDefault="001671E2" w:rsidP="00BC7F04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8x=32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/: 8</w:t>
      </w:r>
    </w:p>
    <w:p w14:paraId="09D68187" w14:textId="6973CABB" w:rsidR="00BC7F04" w:rsidRDefault="00BC7F04" w:rsidP="00F27B34">
      <w:pPr>
        <w:pStyle w:val="Odstavecseseznamem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x=</m:t>
        </m:r>
        <m:r>
          <w:rPr>
            <w:rFonts w:ascii="Cambria Math" w:hAnsi="Cambria Math"/>
            <w:sz w:val="24"/>
            <w:szCs w:val="24"/>
            <w:u w:val="single"/>
          </w:rPr>
          <m:t xml:space="preserve">4 </m:t>
        </m:r>
        <m:r>
          <w:rPr>
            <w:rFonts w:ascii="Cambria Math" w:hAnsi="Cambria Math"/>
            <w:sz w:val="24"/>
            <w:szCs w:val="24"/>
            <w:u w:val="single"/>
          </w:rPr>
          <m:t>h</m:t>
        </m:r>
      </m:oMath>
      <w:r w:rsidRPr="001671E2">
        <w:rPr>
          <w:sz w:val="24"/>
          <w:szCs w:val="24"/>
          <w:u w:val="single"/>
        </w:rPr>
        <w:t xml:space="preserve"> </w:t>
      </w:r>
    </w:p>
    <w:p w14:paraId="1A354A64" w14:textId="77777777" w:rsidR="00F27B34" w:rsidRPr="00F27B34" w:rsidRDefault="00F27B34" w:rsidP="00F27B34">
      <w:pPr>
        <w:pStyle w:val="Odstavecseseznamem"/>
        <w:rPr>
          <w:sz w:val="16"/>
          <w:szCs w:val="16"/>
          <w:u w:val="single"/>
        </w:rPr>
      </w:pPr>
    </w:p>
    <w:p w14:paraId="70130A90" w14:textId="6E0B30DC" w:rsidR="00BC7F04" w:rsidRDefault="001671E2" w:rsidP="00FB5E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Přijde-li učeň mistrovi pomoci o 40 minut později, dokončí spolu úkol za 4 h.</w:t>
      </w:r>
    </w:p>
    <w:p w14:paraId="54258B44" w14:textId="152F3213" w:rsidR="00FB5E28" w:rsidRDefault="00FB5E28" w:rsidP="00FB5E28">
      <w:pPr>
        <w:pStyle w:val="Odstavecseseznamem"/>
        <w:numPr>
          <w:ilvl w:val="0"/>
          <w:numId w:val="1"/>
        </w:numPr>
      </w:pPr>
      <w:r>
        <w:lastRenderedPageBreak/>
        <w:t>V tepelné elektrárně je vytvořena určitá zásoba uhlí. Bude-li v činnosti pouze 1. elektrárenský blok, vystačí zásoba uhlí na 24 dní. Bude-li v činnosti jen 2. blok, vystačí zásoba na 30 dní, bude-li v činnosti jen 3. blok, vystačí zásoba jen na 20 dní. Určete, zda zásoba uhlí vystačí na týden, budou-li v činnosti všechny tři elektrárenské bloky.</w:t>
      </w:r>
    </w:p>
    <w:p w14:paraId="777527F6" w14:textId="77777777" w:rsidR="00BC7F04" w:rsidRPr="00C30B40" w:rsidRDefault="00BC7F04" w:rsidP="00BC7F04">
      <w:pPr>
        <w:pStyle w:val="Odstavecseseznamem"/>
        <w:rPr>
          <w:sz w:val="24"/>
          <w:szCs w:val="24"/>
        </w:rPr>
      </w:pPr>
    </w:p>
    <w:bookmarkStart w:id="1" w:name="_MON_1649090367"/>
    <w:bookmarkEnd w:id="1"/>
    <w:p w14:paraId="648B0CFD" w14:textId="2D0D385A" w:rsidR="00BC7F04" w:rsidRPr="00C30B40" w:rsidRDefault="001671E2" w:rsidP="001671E2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object w:dxaOrig="7118" w:dyaOrig="1488" w14:anchorId="18EA8175">
          <v:shape id="_x0000_i1044" type="#_x0000_t75" style="width:356.25pt;height:74.25pt" o:ole="">
            <v:imagedata r:id="rId9" o:title=""/>
          </v:shape>
          <o:OLEObject Type="Embed" ProgID="Excel.Sheet.12" ShapeID="_x0000_i1044" DrawAspect="Content" ObjectID="_1649497676" r:id="rId10"/>
        </w:object>
      </w:r>
    </w:p>
    <w:p w14:paraId="457E333B" w14:textId="77777777" w:rsidR="00BC7F04" w:rsidRPr="00C30B40" w:rsidRDefault="00BC7F04" w:rsidP="001671E2">
      <w:pPr>
        <w:pStyle w:val="Odstavecseseznamem"/>
        <w:rPr>
          <w:sz w:val="24"/>
          <w:szCs w:val="24"/>
        </w:rPr>
      </w:pPr>
    </w:p>
    <w:p w14:paraId="158038CD" w14:textId="1DBB8E28" w:rsidR="00BC7F04" w:rsidRPr="00C30B40" w:rsidRDefault="00BC7F04" w:rsidP="001671E2">
      <w:pPr>
        <w:pStyle w:val="Odstavecseseznamem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C30B40">
        <w:rPr>
          <w:sz w:val="24"/>
          <w:szCs w:val="24"/>
        </w:rPr>
        <w:t xml:space="preserve"> </w:t>
      </w:r>
      <w:r w:rsidRPr="00C30B40">
        <w:rPr>
          <w:sz w:val="24"/>
          <w:szCs w:val="24"/>
        </w:rPr>
        <w:tab/>
        <w:t>/</w:t>
      </w:r>
      <w:r w:rsidRPr="00C30B40">
        <w:rPr>
          <w:rFonts w:cstheme="minorHAnsi"/>
          <w:sz w:val="24"/>
          <w:szCs w:val="24"/>
        </w:rPr>
        <w:t>∙</w:t>
      </w:r>
      <w:r w:rsidR="001671E2">
        <w:rPr>
          <w:rFonts w:cstheme="minorHAnsi"/>
          <w:sz w:val="24"/>
          <w:szCs w:val="24"/>
        </w:rPr>
        <w:t>1</w:t>
      </w:r>
      <w:r w:rsidRPr="00C30B40">
        <w:rPr>
          <w:sz w:val="24"/>
          <w:szCs w:val="24"/>
        </w:rPr>
        <w:t>20</w:t>
      </w:r>
    </w:p>
    <w:p w14:paraId="730FC632" w14:textId="552D43DB" w:rsidR="00BC7F04" w:rsidRPr="00C30B40" w:rsidRDefault="001671E2" w:rsidP="001671E2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x+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x+</m:t>
        </m:r>
        <m:r>
          <w:rPr>
            <w:rFonts w:ascii="Cambria Math" w:hAnsi="Cambria Math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20</m:t>
        </m:r>
      </m:oMath>
      <w:r w:rsidR="00BC7F04" w:rsidRPr="00C30B40">
        <w:rPr>
          <w:sz w:val="24"/>
          <w:szCs w:val="24"/>
        </w:rPr>
        <w:t xml:space="preserve"> </w:t>
      </w:r>
    </w:p>
    <w:p w14:paraId="3F334F12" w14:textId="71EA61CD" w:rsidR="00BC7F04" w:rsidRPr="00C30B40" w:rsidRDefault="001671E2" w:rsidP="001671E2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20</m:t>
        </m:r>
      </m:oMath>
      <w:r w:rsidR="00BC7F04" w:rsidRPr="00C30B40">
        <w:rPr>
          <w:sz w:val="24"/>
          <w:szCs w:val="24"/>
        </w:rPr>
        <w:t xml:space="preserve"> </w:t>
      </w:r>
      <w:r w:rsidR="00BC7F04" w:rsidRPr="00C30B40">
        <w:rPr>
          <w:sz w:val="24"/>
          <w:szCs w:val="24"/>
        </w:rPr>
        <w:tab/>
      </w:r>
      <w:r w:rsidR="00BC7F04" w:rsidRPr="00C30B40">
        <w:rPr>
          <w:sz w:val="24"/>
          <w:szCs w:val="24"/>
        </w:rPr>
        <w:tab/>
        <w:t>/:</w:t>
      </w:r>
      <w:r>
        <w:rPr>
          <w:sz w:val="24"/>
          <w:szCs w:val="24"/>
        </w:rPr>
        <w:t>15</w:t>
      </w:r>
    </w:p>
    <w:p w14:paraId="2E6D3663" w14:textId="4103176F" w:rsidR="00BC7F04" w:rsidRPr="001671E2" w:rsidRDefault="00BC7F04" w:rsidP="001671E2">
      <w:pPr>
        <w:ind w:left="360" w:firstLine="348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1671E2">
        <w:rPr>
          <w:sz w:val="24"/>
          <w:szCs w:val="24"/>
        </w:rPr>
        <w:t xml:space="preserve"> </w:t>
      </w:r>
    </w:p>
    <w:p w14:paraId="2ECC4D6E" w14:textId="16E8DB0A" w:rsidR="00BC7F04" w:rsidRPr="007771A5" w:rsidRDefault="00BC7F04" w:rsidP="001671E2">
      <w:pPr>
        <w:pStyle w:val="Odstavecseseznamem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x=8 dn</m:t>
        </m:r>
        <m:r>
          <w:rPr>
            <w:rFonts w:ascii="Cambria Math" w:hAnsi="Cambria Math"/>
            <w:sz w:val="24"/>
            <w:szCs w:val="24"/>
            <w:u w:val="single"/>
          </w:rPr>
          <m:t>í</m:t>
        </m:r>
      </m:oMath>
      <w:r w:rsidRPr="007771A5">
        <w:rPr>
          <w:sz w:val="24"/>
          <w:szCs w:val="24"/>
          <w:u w:val="single"/>
        </w:rPr>
        <w:t xml:space="preserve"> </w:t>
      </w:r>
    </w:p>
    <w:p w14:paraId="6EC34A27" w14:textId="77777777" w:rsidR="00BC7F04" w:rsidRPr="00C30B40" w:rsidRDefault="00BC7F04" w:rsidP="001671E2">
      <w:pPr>
        <w:pStyle w:val="Odstavecseseznamem"/>
        <w:rPr>
          <w:sz w:val="24"/>
          <w:szCs w:val="24"/>
        </w:rPr>
      </w:pPr>
    </w:p>
    <w:p w14:paraId="5500A829" w14:textId="573193A0" w:rsidR="00BC7F04" w:rsidRDefault="00BC7F04" w:rsidP="001671E2">
      <w:pPr>
        <w:pStyle w:val="Odstavecseseznamem"/>
        <w:rPr>
          <w:sz w:val="24"/>
          <w:szCs w:val="24"/>
        </w:rPr>
      </w:pPr>
      <w:r w:rsidRPr="00C30B40">
        <w:rPr>
          <w:sz w:val="24"/>
          <w:szCs w:val="24"/>
        </w:rPr>
        <w:t xml:space="preserve">Ano, zásoba </w:t>
      </w:r>
      <w:r w:rsidR="001671E2">
        <w:rPr>
          <w:sz w:val="24"/>
          <w:szCs w:val="24"/>
        </w:rPr>
        <w:t>uhlí</w:t>
      </w:r>
      <w:r w:rsidRPr="00C30B40">
        <w:rPr>
          <w:sz w:val="24"/>
          <w:szCs w:val="24"/>
        </w:rPr>
        <w:t xml:space="preserve"> </w:t>
      </w:r>
      <w:r w:rsidR="001671E2">
        <w:rPr>
          <w:sz w:val="24"/>
          <w:szCs w:val="24"/>
        </w:rPr>
        <w:t>v</w:t>
      </w:r>
      <w:r w:rsidRPr="00C30B40">
        <w:rPr>
          <w:sz w:val="24"/>
          <w:szCs w:val="24"/>
        </w:rPr>
        <w:t xml:space="preserve">ystačí </w:t>
      </w:r>
      <w:r w:rsidR="001671E2">
        <w:rPr>
          <w:sz w:val="24"/>
          <w:szCs w:val="24"/>
        </w:rPr>
        <w:t>elektrárně</w:t>
      </w:r>
      <w:r w:rsidRPr="00C30B40">
        <w:rPr>
          <w:sz w:val="24"/>
          <w:szCs w:val="24"/>
        </w:rPr>
        <w:t xml:space="preserve"> na více než týden.</w:t>
      </w:r>
    </w:p>
    <w:p w14:paraId="23F94E4C" w14:textId="77777777" w:rsidR="007771A5" w:rsidRDefault="007771A5" w:rsidP="001671E2">
      <w:pPr>
        <w:pStyle w:val="Odstavecseseznamem"/>
        <w:rPr>
          <w:sz w:val="24"/>
          <w:szCs w:val="24"/>
        </w:rPr>
      </w:pPr>
    </w:p>
    <w:p w14:paraId="3F5C93CF" w14:textId="77777777" w:rsidR="00FB5E28" w:rsidRDefault="00FB5E28" w:rsidP="00FB5E28">
      <w:pPr>
        <w:pStyle w:val="Odstavecseseznamem"/>
      </w:pPr>
    </w:p>
    <w:p w14:paraId="5D9F3973" w14:textId="77777777" w:rsidR="00FB5E28" w:rsidRDefault="00FB5E28" w:rsidP="00FB5E28">
      <w:pPr>
        <w:pStyle w:val="Odstavecseseznamem"/>
        <w:numPr>
          <w:ilvl w:val="0"/>
          <w:numId w:val="1"/>
        </w:numPr>
      </w:pPr>
      <w:r>
        <w:t>Bazén se naplní čerpadlem za 5 hodin. Vypouštěcím kohoutem se plný bazén vypustí za 7 hodin. Za jak dlouho bude bazén napuštěn, bude-li voda zároveň přitékat i odtékat?</w:t>
      </w:r>
    </w:p>
    <w:p w14:paraId="726F5419" w14:textId="77777777" w:rsidR="007771A5" w:rsidRPr="00B461A2" w:rsidRDefault="007771A5" w:rsidP="00FC1F05">
      <w:pPr>
        <w:pStyle w:val="Odstavecseseznamem"/>
        <w:rPr>
          <w:rFonts w:eastAsiaTheme="minorEastAsia"/>
          <w:sz w:val="24"/>
          <w:szCs w:val="24"/>
        </w:rPr>
      </w:pPr>
    </w:p>
    <w:bookmarkStart w:id="2" w:name="_MON_1649092146"/>
    <w:bookmarkEnd w:id="2"/>
    <w:p w14:paraId="33FA3367" w14:textId="1BE38EFF" w:rsidR="007771A5" w:rsidRDefault="00FC1F05" w:rsidP="00FC1F05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object w:dxaOrig="7118" w:dyaOrig="1197" w14:anchorId="2CCDE8F9">
          <v:shape id="_x0000_i1051" type="#_x0000_t75" style="width:356.25pt;height:60pt" o:ole="">
            <v:imagedata r:id="rId11" o:title=""/>
          </v:shape>
          <o:OLEObject Type="Embed" ProgID="Excel.Sheet.12" ShapeID="_x0000_i1051" DrawAspect="Content" ObjectID="_1649497677" r:id="rId12"/>
        </w:object>
      </w:r>
    </w:p>
    <w:p w14:paraId="2092B4B0" w14:textId="77777777" w:rsidR="007771A5" w:rsidRDefault="007771A5" w:rsidP="00FC1F05">
      <w:pPr>
        <w:pStyle w:val="Odstavecseseznamem"/>
        <w:rPr>
          <w:sz w:val="24"/>
          <w:szCs w:val="24"/>
        </w:rPr>
      </w:pPr>
    </w:p>
    <w:p w14:paraId="372A753E" w14:textId="77777777" w:rsidR="007771A5" w:rsidRPr="00B461A2" w:rsidRDefault="007771A5" w:rsidP="00FC1F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Odtokový otvor přítoku vody nepomáhá, ale naopak škodí, proto bude jeho práce odečtena od práce přítoku.</w:t>
      </w:r>
    </w:p>
    <w:p w14:paraId="72E092ED" w14:textId="77777777" w:rsidR="007771A5" w:rsidRPr="00B461A2" w:rsidRDefault="007771A5" w:rsidP="00FC1F05">
      <w:pPr>
        <w:pStyle w:val="Odstavecseseznamem"/>
        <w:rPr>
          <w:sz w:val="24"/>
          <w:szCs w:val="24"/>
        </w:rPr>
      </w:pPr>
    </w:p>
    <w:p w14:paraId="2C719246" w14:textId="0FD86905" w:rsidR="007771A5" w:rsidRPr="00B461A2" w:rsidRDefault="007771A5" w:rsidP="00FC1F05">
      <w:pPr>
        <w:pStyle w:val="Odstavecseseznamem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B461A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/</w:t>
      </w:r>
      <w:r>
        <w:rPr>
          <w:rFonts w:eastAsiaTheme="minorEastAsia" w:cstheme="minorHAnsi"/>
          <w:sz w:val="24"/>
          <w:szCs w:val="24"/>
        </w:rPr>
        <w:t>∙</w:t>
      </w:r>
      <w:r>
        <w:rPr>
          <w:rFonts w:eastAsiaTheme="minorEastAsia"/>
          <w:sz w:val="24"/>
          <w:szCs w:val="24"/>
        </w:rPr>
        <w:t>3</w:t>
      </w:r>
      <w:r w:rsidR="00FC1F05">
        <w:rPr>
          <w:rFonts w:eastAsiaTheme="minorEastAsia"/>
          <w:sz w:val="24"/>
          <w:szCs w:val="24"/>
        </w:rPr>
        <w:t>5</w:t>
      </w:r>
    </w:p>
    <w:p w14:paraId="1C054ACB" w14:textId="0ADFEDBE" w:rsidR="007771A5" w:rsidRDefault="00FC1F05" w:rsidP="00FC1F05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</w:rPr>
          <m:t>x=3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 w:rsidR="007771A5" w:rsidRPr="00B461A2">
        <w:rPr>
          <w:rFonts w:eastAsiaTheme="minorEastAsia"/>
          <w:sz w:val="24"/>
          <w:szCs w:val="24"/>
        </w:rPr>
        <w:t xml:space="preserve"> </w:t>
      </w:r>
    </w:p>
    <w:p w14:paraId="42F441DB" w14:textId="793C05E9" w:rsidR="00FC1F05" w:rsidRPr="00B461A2" w:rsidRDefault="00FC1F05" w:rsidP="00FC1F05">
      <w:pPr>
        <w:pStyle w:val="Odstavecseseznamem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x=35</m:t>
        </m:r>
      </m:oMath>
      <w:r w:rsidRPr="00B461A2">
        <w:rPr>
          <w:rFonts w:eastAsiaTheme="minorEastAsia"/>
          <w:sz w:val="24"/>
          <w:szCs w:val="24"/>
        </w:rPr>
        <w:t xml:space="preserve"> </w:t>
      </w:r>
      <w:r w:rsidR="00F27B34">
        <w:rPr>
          <w:rFonts w:eastAsiaTheme="minorEastAsia"/>
          <w:sz w:val="24"/>
          <w:szCs w:val="24"/>
        </w:rPr>
        <w:tab/>
      </w:r>
      <w:r w:rsidR="00F27B34">
        <w:rPr>
          <w:rFonts w:eastAsiaTheme="minorEastAsia"/>
          <w:sz w:val="24"/>
          <w:szCs w:val="24"/>
        </w:rPr>
        <w:tab/>
        <w:t>/: 2</w:t>
      </w:r>
    </w:p>
    <w:p w14:paraId="12130C8A" w14:textId="1D59CBC5" w:rsidR="007771A5" w:rsidRDefault="007771A5" w:rsidP="00FC1F05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Pr="00B461A2">
        <w:rPr>
          <w:sz w:val="24"/>
          <w:szCs w:val="24"/>
        </w:rPr>
        <w:t xml:space="preserve"> </w:t>
      </w:r>
    </w:p>
    <w:p w14:paraId="0A236532" w14:textId="1EC6F2B2" w:rsidR="00FC1F05" w:rsidRDefault="00FC1F05" w:rsidP="00FC1F05">
      <w:pPr>
        <w:pStyle w:val="Odstavecseseznamem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</m:t>
        </m:r>
        <m:r>
          <w:rPr>
            <w:rFonts w:ascii="Cambria Math" w:hAnsi="Cambria Math"/>
            <w:sz w:val="24"/>
            <w:szCs w:val="24"/>
          </w:rPr>
          <m:t>17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h</m:t>
        </m:r>
      </m:oMath>
      <w:r w:rsidRPr="00B461A2">
        <w:rPr>
          <w:sz w:val="24"/>
          <w:szCs w:val="24"/>
        </w:rPr>
        <w:t xml:space="preserve"> </w:t>
      </w:r>
    </w:p>
    <w:p w14:paraId="51595288" w14:textId="4B1E0777" w:rsidR="00FC1F05" w:rsidRPr="00FC1F05" w:rsidRDefault="00FC1F05" w:rsidP="00FC1F05">
      <w:pPr>
        <w:pStyle w:val="Odstavecseseznamem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  <w:u w:val="single"/>
          </w:rPr>
          <m:t>x=17</m:t>
        </m:r>
        <m:r>
          <w:rPr>
            <w:rFonts w:ascii="Cambria Math" w:hAnsi="Cambria Math"/>
            <w:sz w:val="24"/>
            <w:szCs w:val="24"/>
            <w:u w:val="single"/>
          </w:rPr>
          <m:t>h 30 min</m:t>
        </m:r>
      </m:oMath>
      <w:r w:rsidRPr="00FC1F05">
        <w:rPr>
          <w:sz w:val="24"/>
          <w:szCs w:val="24"/>
          <w:u w:val="single"/>
        </w:rPr>
        <w:t xml:space="preserve"> </w:t>
      </w:r>
    </w:p>
    <w:p w14:paraId="18EAFE1D" w14:textId="77777777" w:rsidR="00FC1F05" w:rsidRPr="00B461A2" w:rsidRDefault="00FC1F05" w:rsidP="00FC1F05">
      <w:pPr>
        <w:pStyle w:val="Odstavecseseznamem"/>
        <w:rPr>
          <w:sz w:val="24"/>
          <w:szCs w:val="24"/>
        </w:rPr>
      </w:pPr>
    </w:p>
    <w:p w14:paraId="7FD4C5D9" w14:textId="77777777" w:rsidR="007771A5" w:rsidRPr="00B461A2" w:rsidRDefault="007771A5" w:rsidP="00FC1F05">
      <w:pPr>
        <w:pStyle w:val="Odstavecseseznamem"/>
        <w:rPr>
          <w:sz w:val="24"/>
          <w:szCs w:val="24"/>
        </w:rPr>
      </w:pPr>
    </w:p>
    <w:p w14:paraId="406BD508" w14:textId="002D8BC5" w:rsidR="00B862B9" w:rsidRPr="00F27B34" w:rsidRDefault="007771A5" w:rsidP="00F27B34">
      <w:pPr>
        <w:pStyle w:val="Odstavecseseznamem"/>
        <w:rPr>
          <w:sz w:val="24"/>
          <w:szCs w:val="24"/>
        </w:rPr>
      </w:pPr>
      <w:r w:rsidRPr="00B461A2">
        <w:rPr>
          <w:sz w:val="24"/>
          <w:szCs w:val="24"/>
        </w:rPr>
        <w:t xml:space="preserve">Bude-li otevřen </w:t>
      </w:r>
      <w:r w:rsidR="00FC1F05">
        <w:rPr>
          <w:sz w:val="24"/>
          <w:szCs w:val="24"/>
        </w:rPr>
        <w:t>přítokový</w:t>
      </w:r>
      <w:r w:rsidRPr="00B461A2">
        <w:rPr>
          <w:sz w:val="24"/>
          <w:szCs w:val="24"/>
        </w:rPr>
        <w:t xml:space="preserve"> i odtokový otvor, naplní se nádrž za </w:t>
      </w:r>
      <w:r w:rsidR="00FC1F05">
        <w:rPr>
          <w:sz w:val="24"/>
          <w:szCs w:val="24"/>
        </w:rPr>
        <w:t>17</w:t>
      </w:r>
      <w:r w:rsidRPr="00B461A2">
        <w:rPr>
          <w:sz w:val="24"/>
          <w:szCs w:val="24"/>
        </w:rPr>
        <w:t xml:space="preserve"> h</w:t>
      </w:r>
      <w:r w:rsidR="00FC1F05">
        <w:rPr>
          <w:sz w:val="24"/>
          <w:szCs w:val="24"/>
        </w:rPr>
        <w:t>odin a 30 minut.</w:t>
      </w:r>
    </w:p>
    <w:sectPr w:rsidR="00B862B9" w:rsidRPr="00F2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46F"/>
    <w:multiLevelType w:val="hybridMultilevel"/>
    <w:tmpl w:val="6354F0CC"/>
    <w:lvl w:ilvl="0" w:tplc="E1447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32916"/>
    <w:multiLevelType w:val="hybridMultilevel"/>
    <w:tmpl w:val="6D0E0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050F"/>
    <w:multiLevelType w:val="hybridMultilevel"/>
    <w:tmpl w:val="4EF44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8"/>
    <w:rsid w:val="001671E2"/>
    <w:rsid w:val="0045142B"/>
    <w:rsid w:val="007771A5"/>
    <w:rsid w:val="00B34CDF"/>
    <w:rsid w:val="00BC7F04"/>
    <w:rsid w:val="00F27B34"/>
    <w:rsid w:val="00FB5E28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EE5"/>
  <w15:chartTrackingRefBased/>
  <w15:docId w15:val="{22E6CD4F-4CCB-455C-A5C2-9A998B1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E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E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5E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7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cp:lastPrinted>2020-04-27T10:33:00Z</cp:lastPrinted>
  <dcterms:created xsi:type="dcterms:W3CDTF">2020-04-27T10:27:00Z</dcterms:created>
  <dcterms:modified xsi:type="dcterms:W3CDTF">2020-04-27T11:01:00Z</dcterms:modified>
</cp:coreProperties>
</file>