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Opakování : řešení lineárních rovnic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Kolik řešení může mít lineární rovnice? Sleduj řešené úlohy: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eastAsiaTheme="minorEastAsia"/>
        </w:rPr>
        <w:tab/>
        <w:tab/>
      </w:r>
    </w:p>
    <w:p>
      <w:pPr>
        <w:pStyle w:val="ListParagraph"/>
        <w:ind w:left="360" w:hanging="0"/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</m:oMath>
      <w:r>
        <w:rPr>
          <w:rFonts w:eastAsia="" w:eastAsiaTheme="minorEastAsia"/>
        </w:rPr>
        <w:t xml:space="preserve"> </w:t>
      </w:r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/:2</w:t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</w:rPr>
        <w:t xml:space="preserve">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Rovnice má právě </w:t>
      </w:r>
      <w:r>
        <w:rPr>
          <w:rFonts w:eastAsia="" w:eastAsiaTheme="minorEastAsia"/>
          <w:u w:val="single"/>
        </w:rPr>
        <w:t>jedno řešení</w:t>
      </w:r>
      <w:r>
        <w:rPr>
          <w:rFonts w:eastAsia="" w:eastAsiaTheme="minorEastAsia"/>
        </w:rPr>
        <w:t>.</w:t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" w:eastAsiaTheme="minorEastAsia"/>
        </w:rPr>
        <w:t xml:space="preserve">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eastAsiaTheme="minorEastAsia"/>
        </w:rPr>
        <w:tab/>
        <w:tab/>
      </w:r>
    </w:p>
    <w:p>
      <w:pPr>
        <w:pStyle w:val="ListParagraph"/>
        <w:ind w:left="360" w:hanging="0"/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7</m:t>
        </m:r>
      </m:oMath>
      <w:r>
        <w:rPr>
          <w:rFonts w:eastAsia="" w:eastAsiaTheme="minorEastAsia"/>
        </w:rPr>
        <w:t xml:space="preserve"> </w:t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18</m:t>
        </m:r>
      </m:oMath>
      <w:r>
        <w:rPr>
          <w:rFonts w:eastAsia="" w:eastAsiaTheme="minorEastAsia"/>
        </w:rPr>
        <w:tab/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Rovnice </w:t>
      </w:r>
      <w:r>
        <w:rPr>
          <w:rFonts w:eastAsia="" w:eastAsiaTheme="minorEastAsia"/>
          <w:u w:val="single"/>
        </w:rPr>
        <w:t>nemá řešení</w:t>
      </w:r>
      <w:r>
        <w:rPr>
          <w:rFonts w:eastAsia="" w:eastAsiaTheme="minorEastAsia"/>
        </w:rPr>
        <w:t>.</w:t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numPr>
          <w:ilvl w:val="0"/>
          <w:numId w:val="2"/>
        </w:numPr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eastAsiaTheme="minorEastAsia"/>
        </w:rPr>
        <w:tab/>
      </w:r>
    </w:p>
    <w:p>
      <w:pPr>
        <w:pStyle w:val="ListParagraph"/>
        <w:ind w:left="360" w:hanging="0"/>
        <w:rPr>
          <w:rFonts w:eastAsia="" w:eastAsiaTheme="minorEastAsia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" w:eastAsiaTheme="minorEastAsia"/>
        </w:rPr>
        <w:t xml:space="preserve"> </w:t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</w:rPr>
        <w:t xml:space="preserve">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Rovnice má </w:t>
      </w:r>
      <w:r>
        <w:rPr>
          <w:rFonts w:eastAsia="" w:eastAsiaTheme="minorEastAsia"/>
          <w:u w:val="single"/>
        </w:rPr>
        <w:t>nekonečně mnoho řešení</w:t>
      </w:r>
      <w:r>
        <w:rPr>
          <w:rFonts w:eastAsia="" w:eastAsiaTheme="minorEastAsia"/>
        </w:rPr>
        <w:t>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Řešení jednoduchých rovnic, zkouška.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Prostuduj vyřešené příklady, zkus vyřešit sám.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1. </w:t>
      </w:r>
      <w:r>
        <w:rPr>
          <w:rFonts w:eastAsia="" w:eastAsiaTheme="minorEastAsia"/>
          <w:b/>
        </w:rPr>
        <w:t xml:space="preserve">   </w:t>
      </w:r>
      <w:r>
        <w:rPr>
          <w:rFonts w:eastAsia="" w:eastAsiaTheme="minorEastAsia"/>
          <w:b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  <w:r>
        <w:rPr>
          <w:rFonts w:eastAsia="" w:eastAsiaTheme="minorEastAsia"/>
        </w:rPr>
        <w:t xml:space="preserve"> </w:t>
        <w:tab/>
        <w:tab/>
        <w:tab/>
        <w:t xml:space="preserve">                        Zk.:</w:t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</w:p>
    <w:p>
      <w:pPr>
        <w:pStyle w:val="Normal"/>
        <w:rPr/>
      </w:pPr>
      <w:r>
        <w:rPr>
          <w:rFonts w:eastAsia="" w:eastAsiaTheme="minorEastAsia"/>
        </w:rPr>
        <w:tab/>
        <w:t xml:space="preserve">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eastAsiaTheme="minorEastAsia"/>
        </w:rPr>
        <w:tab/>
        <w:tab/>
        <w:tab/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</w:p>
    <w:p>
      <w:pPr>
        <w:pStyle w:val="ListParagraph"/>
        <w:ind w:left="360" w:hanging="0"/>
        <w:rPr>
          <w:rFonts w:eastAsia="" w:eastAsiaTheme="minorEastAsia"/>
        </w:rPr>
      </w:pPr>
      <w:r>
        <w:rPr>
          <w:rFonts w:eastAsia="" w:eastAsiaTheme="minorEastAsia"/>
        </w:rPr>
        <w:tab/>
        <w:t xml:space="preserve">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</m:oMath>
      <w:r>
        <w:rPr>
          <w:rFonts w:eastAsia="" w:eastAsiaTheme="minorEastAsia"/>
        </w:rPr>
        <w:tab/>
        <w:t>/ :8</w:t>
        <w:tab/>
        <w:tab/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</w:rPr>
        <w:t xml:space="preserve">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ind w:left="36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2.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</m:oMath>
      <w:r>
        <w:rPr>
          <w:rFonts w:eastAsia="" w:eastAsiaTheme="minorEastAsia"/>
        </w:rPr>
        <w:t xml:space="preserve">                          </w:t>
        <w:tab/>
        <w:tab/>
        <w:t>Zk.:</w:t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</w:p>
    <w:p>
      <w:pPr>
        <w:pStyle w:val="ListParagraph"/>
        <w:ind w:left="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ab/>
        <w:tab/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28</m:t>
        </m:r>
      </m:oMath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/ :2</w:t>
        <w:tab/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ListParagraph"/>
        <w:ind w:left="0" w:hanging="0"/>
        <w:rPr>
          <w:rFonts w:eastAsia="" w:eastAsiaTheme="minorEastAsia"/>
          <w:u w:val="single"/>
        </w:rPr>
      </w:pPr>
      <w:r>
        <w:rPr>
          <w:rFonts w:eastAsia="" w:eastAsiaTheme="minorEastAsia"/>
        </w:rPr>
        <w:tab/>
        <w:t xml:space="preserve">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ListParagraph"/>
        <w:ind w:left="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ind w:left="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Řešení rovnic se závorkami, zkouška.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Prostuduj vyřešené příklady, zkus vyřešit sám.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1.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13</m:t>
        </m:r>
      </m:oMath>
      <w:r>
        <w:rPr>
          <w:rFonts w:eastAsia="" w:eastAsiaTheme="minorEastAsia"/>
        </w:rPr>
        <w:t xml:space="preserve">           </w:t>
        <w:tab/>
        <w:tab/>
        <w:t xml:space="preserve">Zk.: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</m:t>
        </m:r>
      </m:oMath>
    </w:p>
    <w:p>
      <w:pPr>
        <w:pStyle w:val="Normal"/>
        <w:rPr/>
      </w:pPr>
      <w:r>
        <w:rPr>
          <w:rFonts w:eastAsia="" w:eastAsiaTheme="minorEastAsia"/>
        </w:rPr>
        <w:t xml:space="preserve">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13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 xml:space="preserve">                </w:t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</m:t>
        </m:r>
      </m:oMath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ab/>
        <w:t xml:space="preserve">    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Normal"/>
        <w:rPr/>
      </w:pPr>
      <w:r>
        <w:rPr>
          <w:rFonts w:eastAsia="" w:eastAsiaTheme="minorEastAsia"/>
        </w:rPr>
        <w:t xml:space="preserve">        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/ :9</w:t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</w:rPr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2.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7,5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eastAsia="" w:eastAsiaTheme="minorEastAsia"/>
        </w:rPr>
        <w:tab/>
        <w:t xml:space="preserve">          ZK.: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7,5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2,5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7,5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7,5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rPr/>
      </w:pPr>
      <w:r>
        <w:rPr>
          <w:rFonts w:eastAsia="" w:eastAsiaTheme="minorEastAsia"/>
        </w:rPr>
        <w:tab/>
        <w:t xml:space="preserve">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30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</m:oMath>
      <w:r>
        <w:rPr>
          <w:rFonts w:eastAsia="" w:eastAsiaTheme="minorEastAsia"/>
        </w:rPr>
        <w:t xml:space="preserve">                          </w:t>
      </w:r>
      <w:bookmarkStart w:id="0" w:name="_GoBack"/>
      <w:bookmarkEnd w:id="0"/>
      <w:r>
        <w:rPr>
          <w:rFonts w:eastAsia="" w:eastAsiaTheme="minorEastAsia"/>
        </w:rPr>
        <w:t xml:space="preserve">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2,5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30</m:t>
        </m:r>
      </m:oMath>
      <w:r>
        <w:rPr>
          <w:rFonts w:eastAsia="" w:eastAsiaTheme="minorEastAsia"/>
        </w:rPr>
        <w:t xml:space="preserve"> </w:t>
        <w:tab/>
        <w:tab/>
        <w:t xml:space="preserve">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  <w:t xml:space="preserve">    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25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/ : (-10)</w:t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</w:rPr>
        <w:tab/>
        <w:tab/>
        <w:t xml:space="preserve">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2,5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Normal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Řešení rovnic se zlomky, zkouška.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  <w:t>Prostuduj vyřešené příklady, zkus vyřešit sám.</w:t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360" w:hanging="0"/>
        <w:rPr>
          <w:rFonts w:eastAsia="" w:eastAsiaTheme="minorEastAsia"/>
          <w:b/>
          <w:b/>
        </w:rPr>
      </w:pPr>
      <w:r>
        <w:rPr>
          <w:rFonts w:eastAsia="" w:eastAsiaTheme="minorEastAsia"/>
          <w:b/>
        </w:rPr>
      </w:r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1. </w:t>
        <w:tab/>
        <w:t xml:space="preserve">  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rFonts w:eastAsia="" w:eastAsiaTheme="minorEastAsia"/>
        </w:rPr>
        <w:t xml:space="preserve">      /.</w:t>
      </w:r>
      <w:r>
        <w:rPr>
          <w:rFonts w:eastAsia="" w:eastAsiaTheme="minorEastAsia"/>
          <w:b w:val="false"/>
          <w:bCs w:val="false"/>
        </w:rPr>
        <w:t>4</w:t>
      </w:r>
      <w:r>
        <w:rPr>
          <w:rFonts w:eastAsia="" w:eastAsiaTheme="minorEastAsia"/>
        </w:rPr>
        <w:tab/>
        <w:tab/>
        <w:tab/>
        <w:t xml:space="preserve">  Zk.: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 </w:t>
      </w:r>
      <w:r>
        <w:rPr>
          <w:rFonts w:eastAsia="" w:eastAsiaTheme="minorEastAsia"/>
        </w:rPr>
        <w:tab/>
        <w:t xml:space="preserve">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" w:eastAsiaTheme="minorEastAsia"/>
        </w:rPr>
        <w:t xml:space="preserve">  </w:t>
        <w:tab/>
        <w:tab/>
        <w:tab/>
        <w:t xml:space="preserve">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20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eastAsiaTheme="minorEastAsia"/>
        </w:rPr>
        <w:t xml:space="preserve">       </w:t>
      </w:r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ab/>
        <w:tab/>
        <w:t xml:space="preserve">     </w:t>
        <w:tab/>
        <w:t xml:space="preserve">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</w:t>
      </w:r>
      <w:r>
        <w:rPr>
          <w:rFonts w:eastAsia="" w:eastAsiaTheme="minorEastAsia"/>
        </w:rPr>
        <w:tab/>
        <w:t xml:space="preserve">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" w:eastAsiaTheme="minorEastAsia"/>
        </w:rPr>
        <w:t xml:space="preserve"> </w:t>
        <w:tab/>
        <w:t>/ :2</w:t>
      </w:r>
    </w:p>
    <w:p>
      <w:pPr>
        <w:pStyle w:val="ListParagraph"/>
        <w:ind w:left="0" w:hanging="0"/>
        <w:rPr>
          <w:rFonts w:eastAsia="" w:eastAsiaTheme="minorEastAsia"/>
          <w:u w:val="single"/>
        </w:rPr>
      </w:pPr>
      <w:r>
        <w:rPr>
          <w:rFonts w:eastAsia="" w:eastAsiaTheme="minorEastAsia"/>
        </w:rPr>
        <w:t xml:space="preserve">      </w:t>
      </w:r>
      <w:r>
        <w:rPr>
          <w:rFonts w:eastAsia="" w:eastAsiaTheme="minorEastAsia"/>
        </w:rPr>
        <w:tab/>
        <w:t xml:space="preserve">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</m:oMath>
      <w:r>
        <w:rPr>
          <w:rFonts w:eastAsia="" w:eastAsiaTheme="minorEastAsia"/>
          <w:u w:val="single"/>
        </w:rPr>
        <w:t xml:space="preserve"> </w:t>
      </w:r>
    </w:p>
    <w:p>
      <w:pPr>
        <w:pStyle w:val="ListParagraph"/>
        <w:ind w:left="0" w:hanging="0"/>
        <w:rPr>
          <w:rFonts w:eastAsia="" w:eastAsiaTheme="minorEastAsia"/>
          <w:u w:val="single"/>
        </w:rPr>
      </w:pPr>
      <w:r>
        <w:rPr>
          <w:rFonts w:eastAsia="" w:eastAsiaTheme="minorEastAsia"/>
          <w:u w:val="single"/>
        </w:rPr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2.  </w:t>
        <w:tab/>
        <w:t xml:space="preserve"> 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</m:oMath>
      <w:r>
        <w:rPr>
          <w:rFonts w:eastAsia="" w:eastAsiaTheme="minorEastAsia"/>
        </w:rPr>
        <w:t xml:space="preserve">      </w:t>
        <w:tab/>
        <w:t>/∙6</w:t>
        <w:tab/>
        <w:tab/>
        <w:t xml:space="preserve">Zk.: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</w:p>
    <w:p>
      <w:pPr>
        <w:pStyle w:val="ListParagraph"/>
        <w:ind w:left="0" w:hanging="0"/>
        <w:rPr/>
      </w:pPr>
      <w:r>
        <w:rPr>
          <w:rFonts w:eastAsia="" w:eastAsiaTheme="minorEastAsia"/>
        </w:rPr>
        <w:t xml:space="preserve">       </w:t>
      </w:r>
      <w:r>
        <w:rPr>
          <w:rFonts w:eastAsia="" w:eastAsiaTheme="minorEastAsia"/>
        </w:rPr>
        <w:tab/>
        <w:t xml:space="preserve">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" w:eastAsiaTheme="minorEastAsia"/>
        </w:rPr>
        <w:t xml:space="preserve"> </w:t>
        <w:tab/>
        <w:tab/>
        <w:tab/>
        <w:t xml:space="preserve">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24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32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16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</w:p>
    <w:p>
      <w:pPr>
        <w:pStyle w:val="ListParagraph"/>
        <w:ind w:left="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ab/>
        <w:tab/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ListParagraph"/>
        <w:ind w:left="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     </w:t>
      </w:r>
      <w:r>
        <w:rPr>
          <w:rFonts w:eastAsia="" w:eastAsiaTheme="minorEastAsia"/>
        </w:rPr>
        <w:tab/>
        <w:t xml:space="preserve">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" w:eastAsiaTheme="minorEastAsia"/>
        </w:rPr>
        <w:t xml:space="preserve"> </w:t>
        <w:tab/>
        <w:tab/>
        <w:t>/ :3</w:t>
      </w:r>
    </w:p>
    <w:p>
      <w:pPr>
        <w:pStyle w:val="ListParagraph"/>
        <w:spacing w:before="0" w:after="200"/>
        <w:ind w:left="0" w:hanging="0"/>
        <w:contextualSpacing/>
        <w:rPr/>
      </w:pPr>
      <w:r>
        <w:rPr>
          <w:rFonts w:eastAsia="" w:eastAsiaTheme="minorEastAsia"/>
        </w:rPr>
        <w:t xml:space="preserve">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</m:oMath>
      <w:r>
        <w:rPr>
          <w:rFonts w:eastAsia="" w:eastAsiaTheme="minorEastAsia"/>
          <w:u w:val="single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b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01675"/>
    <w:rPr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167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b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167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16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LibreOffice/5.1.4.2$Windows_x86 LibreOffice_project/f99d75f39f1c57ebdd7ffc5f42867c12031db97a</Application>
  <Pages>2</Pages>
  <Words>94</Words>
  <Characters>452</Characters>
  <CharactersWithSpaces>1145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2020-03-26T18:42:00Z</dcterms:created>
  <dc:creator>Míla  Dusová</dc:creator>
  <dc:description/>
  <dc:language>cs-CZ</dc:language>
  <cp:lastModifiedBy/>
  <dcterms:modified xsi:type="dcterms:W3CDTF">2020-04-19T11:52:09Z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