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9D" w:rsidRPr="0027209D" w:rsidRDefault="0027209D" w:rsidP="0027209D">
      <w:pPr>
        <w:rPr>
          <w:b/>
          <w:lang w:val="cs-CZ"/>
        </w:rPr>
      </w:pPr>
      <w:bookmarkStart w:id="0" w:name="_GoBack"/>
      <w:r w:rsidRPr="0027209D">
        <w:rPr>
          <w:b/>
          <w:lang w:val="cs-CZ"/>
        </w:rPr>
        <w:t>Opakování - poměr</w:t>
      </w:r>
    </w:p>
    <w:bookmarkEnd w:id="0"/>
    <w:p w:rsidR="00CE4830" w:rsidRPr="0027209D" w:rsidRDefault="00CE4830" w:rsidP="0027209D">
      <w:pPr>
        <w:pStyle w:val="Odstavecseseznamem"/>
        <w:numPr>
          <w:ilvl w:val="0"/>
          <w:numId w:val="6"/>
        </w:numPr>
        <w:rPr>
          <w:lang w:val="cs-CZ"/>
        </w:rPr>
      </w:pPr>
      <w:r w:rsidRPr="0027209D">
        <w:rPr>
          <w:lang w:val="cs-CZ"/>
        </w:rPr>
        <w:t>Změňte číslo – žáci s podpůrným opatření</w:t>
      </w:r>
      <w:r w:rsidR="00A53137" w:rsidRPr="0027209D">
        <w:rPr>
          <w:lang w:val="cs-CZ"/>
        </w:rPr>
        <w:t>m</w:t>
      </w:r>
      <w:r w:rsidRPr="0027209D">
        <w:rPr>
          <w:lang w:val="cs-CZ"/>
        </w:rPr>
        <w:t xml:space="preserve"> řeší úlohy a), b), e), f)</w:t>
      </w:r>
    </w:p>
    <w:p w:rsidR="00CE4830" w:rsidRDefault="00CE4830" w:rsidP="00CE4830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8 v poměru 3:1</w:t>
      </w:r>
      <w:r>
        <w:rPr>
          <w:lang w:val="cs-CZ"/>
        </w:rPr>
        <w:tab/>
        <w:t>b) 9 v poměru 8:3</w:t>
      </w:r>
      <w:r>
        <w:rPr>
          <w:lang w:val="cs-CZ"/>
        </w:rPr>
        <w:tab/>
        <w:t>c) 16 v poměru 7:4</w:t>
      </w:r>
      <w:r>
        <w:rPr>
          <w:lang w:val="cs-CZ"/>
        </w:rPr>
        <w:tab/>
        <w:t>d) 14 v poměru 5:2</w:t>
      </w:r>
    </w:p>
    <w:p w:rsidR="00CE4830" w:rsidRPr="00CE4830" w:rsidRDefault="00CE4830" w:rsidP="00CE4830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18 v poměru 1:3</w:t>
      </w:r>
      <w:r>
        <w:rPr>
          <w:lang w:val="cs-CZ"/>
        </w:rPr>
        <w:tab/>
        <w:t>f) 8 v poměru 1:2</w:t>
      </w:r>
      <w:r>
        <w:rPr>
          <w:lang w:val="cs-CZ"/>
        </w:rPr>
        <w:tab/>
        <w:t>g) 32 v poměru 3:8</w:t>
      </w:r>
      <w:r>
        <w:rPr>
          <w:lang w:val="cs-CZ"/>
        </w:rPr>
        <w:tab/>
        <w:t>h) 84 v poměru 5:12</w:t>
      </w:r>
    </w:p>
    <w:p w:rsidR="00CE4830" w:rsidRPr="0027209D" w:rsidRDefault="00CE4830" w:rsidP="0027209D">
      <w:pPr>
        <w:pStyle w:val="Odstavecseseznamem"/>
        <w:numPr>
          <w:ilvl w:val="0"/>
          <w:numId w:val="6"/>
        </w:numPr>
        <w:rPr>
          <w:lang w:val="cs-CZ"/>
        </w:rPr>
      </w:pPr>
      <w:r w:rsidRPr="0027209D">
        <w:rPr>
          <w:lang w:val="cs-CZ"/>
        </w:rPr>
        <w:t>Délku 90 cm rozdělte na dva díly v poměru</w:t>
      </w:r>
    </w:p>
    <w:p w:rsidR="00CE4830" w:rsidRDefault="00CE4830" w:rsidP="00CE4830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>2:3</w:t>
      </w:r>
      <w:r>
        <w:rPr>
          <w:lang w:val="cs-CZ"/>
        </w:rPr>
        <w:tab/>
      </w:r>
      <w:r>
        <w:rPr>
          <w:lang w:val="cs-CZ"/>
        </w:rPr>
        <w:tab/>
        <w:t>b) 7:8</w:t>
      </w:r>
    </w:p>
    <w:p w:rsidR="00CE4830" w:rsidRDefault="00CE4830" w:rsidP="0027209D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>Částku 72 Kč rozdělte na tři díly v poměru</w:t>
      </w:r>
    </w:p>
    <w:p w:rsidR="00CE4830" w:rsidRDefault="00CE4830" w:rsidP="00CE4830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lang w:val="cs-CZ"/>
        </w:rPr>
        <w:t>1:2:3</w:t>
      </w:r>
      <w:r>
        <w:rPr>
          <w:lang w:val="cs-CZ"/>
        </w:rPr>
        <w:tab/>
        <w:t>b) 9:8:1</w:t>
      </w:r>
    </w:p>
    <w:p w:rsidR="00CE4830" w:rsidRDefault="00CE4830" w:rsidP="0027209D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>Čtyři čísla jsou v poměru 1:2:3:8</w:t>
      </w:r>
      <w:r w:rsidR="00A53137">
        <w:rPr>
          <w:lang w:val="cs-CZ"/>
        </w:rPr>
        <w:t>, jejich součet je 70. Která jsou to čísla?</w:t>
      </w:r>
    </w:p>
    <w:p w:rsidR="00A53137" w:rsidRPr="00CE4830" w:rsidRDefault="00A53137" w:rsidP="0027209D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 xml:space="preserve">V kině je 580 sedadel. Počet prvních, druhých a třetích míst je v poměru 4:5:1. Kolik Kč se utrží při vyprodaném sále, jsou-li ceny míst 24Kč, 20Kč, 18Kč?   </w:t>
      </w:r>
      <w:proofErr w:type="gramStart"/>
      <w:r>
        <w:rPr>
          <w:lang w:val="cs-CZ"/>
        </w:rPr>
        <w:t>-  nemusí</w:t>
      </w:r>
      <w:proofErr w:type="gramEnd"/>
      <w:r>
        <w:rPr>
          <w:lang w:val="cs-CZ"/>
        </w:rPr>
        <w:t xml:space="preserve"> řešit žáci s podpůrným opatřením (ale můžou).</w:t>
      </w:r>
    </w:p>
    <w:sectPr w:rsidR="00A53137" w:rsidRPr="00CE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3A15"/>
    <w:multiLevelType w:val="hybridMultilevel"/>
    <w:tmpl w:val="968E3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568CF"/>
    <w:multiLevelType w:val="hybridMultilevel"/>
    <w:tmpl w:val="BE2C50F4"/>
    <w:lvl w:ilvl="0" w:tplc="959ADEB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D601A4"/>
    <w:multiLevelType w:val="hybridMultilevel"/>
    <w:tmpl w:val="D5ACC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A1E32"/>
    <w:multiLevelType w:val="hybridMultilevel"/>
    <w:tmpl w:val="9A5C665E"/>
    <w:lvl w:ilvl="0" w:tplc="B914B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4B24E5"/>
    <w:multiLevelType w:val="hybridMultilevel"/>
    <w:tmpl w:val="7EB2E5AE"/>
    <w:lvl w:ilvl="0" w:tplc="4BB26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3500D1"/>
    <w:multiLevelType w:val="hybridMultilevel"/>
    <w:tmpl w:val="2E40974C"/>
    <w:lvl w:ilvl="0" w:tplc="398C06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96"/>
    <w:rsid w:val="001570C5"/>
    <w:rsid w:val="0027209D"/>
    <w:rsid w:val="00A53137"/>
    <w:rsid w:val="00CD7096"/>
    <w:rsid w:val="00CE4830"/>
    <w:rsid w:val="00E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7</cp:revision>
  <cp:lastPrinted>2020-04-06T09:03:00Z</cp:lastPrinted>
  <dcterms:created xsi:type="dcterms:W3CDTF">2020-04-06T08:37:00Z</dcterms:created>
  <dcterms:modified xsi:type="dcterms:W3CDTF">2020-04-08T17:32:00Z</dcterms:modified>
</cp:coreProperties>
</file>