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92" w:rsidRPr="00A868B8" w:rsidRDefault="00587E02" w:rsidP="00587E02">
      <w:pPr>
        <w:pStyle w:val="Bezmezer"/>
        <w:rPr>
          <w:b/>
          <w:bCs/>
          <w:color w:val="C00000"/>
          <w:sz w:val="28"/>
          <w:szCs w:val="28"/>
          <w:u w:val="single"/>
        </w:rPr>
      </w:pPr>
      <w:r w:rsidRPr="00A868B8">
        <w:rPr>
          <w:b/>
          <w:bCs/>
          <w:color w:val="C00000"/>
          <w:sz w:val="28"/>
          <w:szCs w:val="28"/>
          <w:u w:val="single"/>
        </w:rPr>
        <w:t>Obrození měšťanské společnosti (konec 18. st., polovina 19. st.)</w:t>
      </w:r>
    </w:p>
    <w:p w:rsidR="00BD07C6" w:rsidRDefault="00BD07C6" w:rsidP="00587E02">
      <w:pPr>
        <w:pStyle w:val="Bezmezer"/>
        <w:rPr>
          <w:sz w:val="28"/>
          <w:szCs w:val="28"/>
        </w:rPr>
      </w:pPr>
    </w:p>
    <w:p w:rsidR="00BD07C6" w:rsidRPr="00A868B8" w:rsidRDefault="00BD07C6" w:rsidP="00587E02">
      <w:pPr>
        <w:pStyle w:val="Bezmezer"/>
        <w:rPr>
          <w:b/>
          <w:bCs/>
          <w:sz w:val="28"/>
          <w:szCs w:val="28"/>
          <w:u w:val="single"/>
        </w:rPr>
      </w:pPr>
      <w:r w:rsidRPr="00A868B8">
        <w:rPr>
          <w:b/>
          <w:bCs/>
          <w:sz w:val="28"/>
          <w:szCs w:val="28"/>
          <w:u w:val="single"/>
        </w:rPr>
        <w:t>Nástup kapitalismu</w:t>
      </w:r>
    </w:p>
    <w:p w:rsidR="00BD07C6" w:rsidRDefault="00BD07C6" w:rsidP="00587E02">
      <w:pPr>
        <w:pStyle w:val="Bezmezer"/>
        <w:rPr>
          <w:sz w:val="28"/>
          <w:szCs w:val="28"/>
        </w:rPr>
      </w:pPr>
    </w:p>
    <w:p w:rsidR="00BD07C6" w:rsidRDefault="00BD07C6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rozvoj hospodářství, strojová výroba v manufakturách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rozklad feudalismu</w:t>
      </w:r>
      <w:r>
        <w:rPr>
          <w:rFonts w:cstheme="minorHAnsi"/>
          <w:sz w:val="28"/>
          <w:szCs w:val="28"/>
        </w:rPr>
        <w:t xml:space="preserve">→ </w:t>
      </w:r>
      <w:r w:rsidRPr="00A868B8">
        <w:rPr>
          <w:rFonts w:cstheme="minorHAnsi"/>
          <w:b/>
          <w:bCs/>
          <w:sz w:val="28"/>
          <w:szCs w:val="28"/>
        </w:rPr>
        <w:t>nástup kapitalismu</w:t>
      </w:r>
    </w:p>
    <w:p w:rsidR="00AB1C11" w:rsidRDefault="00AB1C11" w:rsidP="00587E02">
      <w:pPr>
        <w:pStyle w:val="Bezmezer"/>
        <w:rPr>
          <w:rFonts w:cstheme="minorHAnsi"/>
          <w:sz w:val="28"/>
          <w:szCs w:val="28"/>
        </w:rPr>
      </w:pPr>
    </w:p>
    <w:p w:rsidR="00AB1C11" w:rsidRDefault="00AB1C1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na konci 18. st. – v českých zemích =̇ 4 mil. obyvatel</w:t>
      </w:r>
    </w:p>
    <w:p w:rsidR="00AB1C11" w:rsidRDefault="00AB1C1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- nejvíce na vesnici</w:t>
      </w:r>
    </w:p>
    <w:p w:rsidR="00AB1C11" w:rsidRDefault="00AB1C1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- největší města: _______________________</w:t>
      </w:r>
    </w:p>
    <w:p w:rsidR="00AB1C11" w:rsidRPr="00B10F39" w:rsidRDefault="00AB1C11" w:rsidP="00587E02">
      <w:pPr>
        <w:pStyle w:val="Bezmezer"/>
        <w:rPr>
          <w:rFonts w:cstheme="minorHAnsi"/>
          <w:sz w:val="28"/>
          <w:szCs w:val="28"/>
        </w:rPr>
      </w:pPr>
    </w:p>
    <w:p w:rsidR="00AB1C11" w:rsidRPr="00A868B8" w:rsidRDefault="00AB1C11" w:rsidP="00587E02">
      <w:pPr>
        <w:pStyle w:val="Bezmezer"/>
        <w:rPr>
          <w:rFonts w:cstheme="minorHAnsi"/>
          <w:b/>
          <w:bCs/>
          <w:sz w:val="28"/>
          <w:szCs w:val="28"/>
          <w:u w:val="single"/>
        </w:rPr>
      </w:pPr>
      <w:r w:rsidRPr="00A868B8">
        <w:rPr>
          <w:rFonts w:cstheme="minorHAnsi"/>
          <w:b/>
          <w:bCs/>
          <w:sz w:val="28"/>
          <w:szCs w:val="28"/>
          <w:u w:val="single"/>
        </w:rPr>
        <w:t>Nadvláda němčiny</w:t>
      </w:r>
    </w:p>
    <w:p w:rsidR="00E92109" w:rsidRDefault="00E92109" w:rsidP="00587E02">
      <w:pPr>
        <w:pStyle w:val="Bezmezer"/>
        <w:rPr>
          <w:rFonts w:cstheme="minorHAnsi"/>
          <w:sz w:val="28"/>
          <w:szCs w:val="28"/>
        </w:rPr>
      </w:pPr>
    </w:p>
    <w:p w:rsidR="00E92109" w:rsidRDefault="00AB1C1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E92109">
        <w:rPr>
          <w:rFonts w:cstheme="minorHAnsi"/>
          <w:b/>
          <w:bCs/>
          <w:sz w:val="28"/>
          <w:szCs w:val="28"/>
        </w:rPr>
        <w:t>habsburská říše</w:t>
      </w:r>
      <w:r w:rsidR="00E92109">
        <w:rPr>
          <w:rFonts w:cstheme="minorHAnsi"/>
          <w:sz w:val="28"/>
          <w:szCs w:val="28"/>
        </w:rPr>
        <w:t xml:space="preserve"> </w:t>
      </w:r>
      <w:r w:rsidR="00B10F39">
        <w:rPr>
          <w:rFonts w:cstheme="minorHAnsi"/>
          <w:sz w:val="28"/>
          <w:szCs w:val="28"/>
        </w:rPr>
        <w:t>→</w:t>
      </w:r>
      <w:r w:rsidR="001C7D2E">
        <w:rPr>
          <w:rFonts w:cstheme="minorHAnsi"/>
          <w:sz w:val="28"/>
          <w:szCs w:val="28"/>
        </w:rPr>
        <w:t xml:space="preserve"> </w:t>
      </w:r>
      <w:r w:rsidR="00E92109">
        <w:rPr>
          <w:rFonts w:cstheme="minorHAnsi"/>
          <w:sz w:val="28"/>
          <w:szCs w:val="28"/>
        </w:rPr>
        <w:t>v</w:t>
      </w:r>
      <w:r w:rsidR="002375DE">
        <w:rPr>
          <w:rFonts w:cstheme="minorHAnsi"/>
          <w:sz w:val="28"/>
          <w:szCs w:val="28"/>
        </w:rPr>
        <w:t>l</w:t>
      </w:r>
      <w:r w:rsidR="00E92109">
        <w:rPr>
          <w:rFonts w:cstheme="minorHAnsi"/>
          <w:sz w:val="28"/>
          <w:szCs w:val="28"/>
        </w:rPr>
        <w:t>ádli Habsburkové sídlící ve Vídni</w:t>
      </w:r>
    </w:p>
    <w:p w:rsidR="00E92109" w:rsidRPr="00E92109" w:rsidRDefault="00E92109" w:rsidP="00587E02">
      <w:pPr>
        <w:pStyle w:val="Bezmez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- hovořili německy</w:t>
      </w:r>
    </w:p>
    <w:p w:rsidR="00AB1C11" w:rsidRDefault="00E92109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-</w:t>
      </w:r>
      <w:r w:rsidR="00AB1C11">
        <w:rPr>
          <w:rFonts w:cstheme="minorHAnsi"/>
          <w:sz w:val="28"/>
          <w:szCs w:val="28"/>
        </w:rPr>
        <w:t xml:space="preserve"> mnoho národů </w:t>
      </w:r>
      <w:r>
        <w:rPr>
          <w:rFonts w:cstheme="minorHAnsi"/>
          <w:sz w:val="28"/>
          <w:szCs w:val="28"/>
        </w:rPr>
        <w:t>(Češi, Maďaři, Poláci,</w:t>
      </w:r>
      <w:r w:rsidR="00B10F3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…) → hovořili svým</w:t>
      </w:r>
    </w:p>
    <w:p w:rsidR="00E92109" w:rsidRDefault="00E92109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rodným jazykem</w:t>
      </w:r>
    </w:p>
    <w:p w:rsidR="00B10F39" w:rsidRDefault="00E92109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spellStart"/>
      <w:r w:rsidRPr="00A868B8">
        <w:rPr>
          <w:rFonts w:cstheme="minorHAnsi"/>
          <w:b/>
          <w:bCs/>
          <w:sz w:val="28"/>
          <w:szCs w:val="28"/>
        </w:rPr>
        <w:t>habsb</w:t>
      </w:r>
      <w:proofErr w:type="spellEnd"/>
      <w:r w:rsidRPr="00A868B8">
        <w:rPr>
          <w:rFonts w:cstheme="minorHAnsi"/>
          <w:b/>
          <w:bCs/>
          <w:sz w:val="28"/>
          <w:szCs w:val="28"/>
        </w:rPr>
        <w:t>. říše</w:t>
      </w:r>
      <w:r>
        <w:rPr>
          <w:rFonts w:cstheme="minorHAnsi"/>
          <w:sz w:val="28"/>
          <w:szCs w:val="28"/>
        </w:rPr>
        <w:t xml:space="preserve"> → zavedla</w:t>
      </w:r>
      <w:r w:rsidR="00B10F39">
        <w:rPr>
          <w:rFonts w:cstheme="minorHAnsi"/>
          <w:sz w:val="28"/>
          <w:szCs w:val="28"/>
        </w:rPr>
        <w:t xml:space="preserve"> tedy</w:t>
      </w:r>
      <w:r>
        <w:rPr>
          <w:rFonts w:cstheme="minorHAnsi"/>
          <w:sz w:val="28"/>
          <w:szCs w:val="28"/>
        </w:rPr>
        <w:t xml:space="preserve"> </w:t>
      </w:r>
      <w:r w:rsidR="00B10F39">
        <w:rPr>
          <w:rFonts w:cstheme="minorHAnsi"/>
          <w:sz w:val="28"/>
          <w:szCs w:val="28"/>
        </w:rPr>
        <w:t xml:space="preserve">úřední jazyk </w:t>
      </w:r>
      <w:r w:rsidR="00B10F39" w:rsidRPr="00B10F39">
        <w:rPr>
          <w:rFonts w:cstheme="minorHAnsi"/>
          <w:b/>
          <w:bCs/>
          <w:sz w:val="28"/>
          <w:szCs w:val="28"/>
          <w:u w:val="single"/>
        </w:rPr>
        <w:t>němčin</w:t>
      </w:r>
      <w:r w:rsidR="00B10F39">
        <w:rPr>
          <w:rFonts w:cstheme="minorHAnsi"/>
          <w:b/>
          <w:bCs/>
          <w:sz w:val="28"/>
          <w:szCs w:val="28"/>
          <w:u w:val="single"/>
        </w:rPr>
        <w:t>u</w:t>
      </w:r>
    </w:p>
    <w:p w:rsidR="00B10F39" w:rsidRDefault="00B10F39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- v českých zemích – </w:t>
      </w:r>
      <w:r w:rsidRPr="00B10F39">
        <w:rPr>
          <w:rFonts w:cstheme="minorHAnsi"/>
          <w:b/>
          <w:bCs/>
          <w:sz w:val="28"/>
          <w:szCs w:val="28"/>
        </w:rPr>
        <w:t>poněmčování</w:t>
      </w:r>
      <w:r>
        <w:rPr>
          <w:rFonts w:cstheme="minorHAnsi"/>
          <w:sz w:val="28"/>
          <w:szCs w:val="28"/>
        </w:rPr>
        <w:t xml:space="preserve"> → všude se muselo mluvit </w:t>
      </w:r>
    </w:p>
    <w:p w:rsidR="00B10F39" w:rsidRDefault="00B10F39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  <w:r w:rsidRPr="00B10F39">
        <w:rPr>
          <w:rFonts w:cstheme="minorHAnsi"/>
          <w:b/>
          <w:bCs/>
          <w:sz w:val="28"/>
          <w:szCs w:val="28"/>
        </w:rPr>
        <w:t>německy</w:t>
      </w:r>
      <w:r>
        <w:rPr>
          <w:rFonts w:cstheme="minorHAnsi"/>
          <w:sz w:val="28"/>
          <w:szCs w:val="28"/>
        </w:rPr>
        <w:t xml:space="preserve"> (na úřadech, ve školách, …)</w:t>
      </w:r>
    </w:p>
    <w:p w:rsidR="00B10F39" w:rsidRDefault="00B10F39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- česky mluvili pouze - </w:t>
      </w:r>
      <w:r w:rsidRPr="00B10F39">
        <w:rPr>
          <w:rFonts w:cstheme="minorHAnsi"/>
          <w:i/>
          <w:iCs/>
          <w:sz w:val="28"/>
          <w:szCs w:val="28"/>
        </w:rPr>
        <w:t>prostí lidé</w:t>
      </w:r>
      <w:r>
        <w:rPr>
          <w:rFonts w:cstheme="minorHAnsi"/>
          <w:sz w:val="28"/>
          <w:szCs w:val="28"/>
        </w:rPr>
        <w:t xml:space="preserve"> (ve ________)</w:t>
      </w:r>
    </w:p>
    <w:p w:rsidR="00B10F39" w:rsidRDefault="00B10F39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- </w:t>
      </w:r>
      <w:r w:rsidRPr="00B10F39">
        <w:rPr>
          <w:rFonts w:cstheme="minorHAnsi"/>
          <w:i/>
          <w:iCs/>
          <w:sz w:val="28"/>
          <w:szCs w:val="28"/>
        </w:rPr>
        <w:t>poddaní</w:t>
      </w:r>
      <w:r>
        <w:rPr>
          <w:rFonts w:cstheme="minorHAnsi"/>
          <w:sz w:val="28"/>
          <w:szCs w:val="28"/>
        </w:rPr>
        <w:t xml:space="preserve"> </w:t>
      </w:r>
      <w:r w:rsidR="00A868B8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na _________)</w:t>
      </w:r>
    </w:p>
    <w:p w:rsidR="00B10F39" w:rsidRDefault="00B10F39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</w:p>
    <w:p w:rsidR="00B10F39" w:rsidRDefault="00B10F39" w:rsidP="00587E02">
      <w:pPr>
        <w:pStyle w:val="Bezmezer"/>
        <w:rPr>
          <w:rFonts w:cstheme="minorHAnsi"/>
          <w:sz w:val="28"/>
          <w:szCs w:val="28"/>
        </w:rPr>
      </w:pPr>
    </w:p>
    <w:p w:rsidR="00A868B8" w:rsidRDefault="00A868B8" w:rsidP="00587E02">
      <w:pPr>
        <w:pStyle w:val="Bezmezer"/>
        <w:rPr>
          <w:rFonts w:cstheme="minorHAnsi"/>
          <w:b/>
          <w:bCs/>
          <w:sz w:val="28"/>
          <w:szCs w:val="28"/>
          <w:u w:val="single"/>
        </w:rPr>
      </w:pPr>
      <w:r w:rsidRPr="00A868B8">
        <w:rPr>
          <w:rFonts w:cstheme="minorHAnsi"/>
          <w:b/>
          <w:bCs/>
          <w:sz w:val="28"/>
          <w:szCs w:val="28"/>
          <w:u w:val="single"/>
        </w:rPr>
        <w:t>Národní obrození</w:t>
      </w:r>
    </w:p>
    <w:p w:rsidR="00A868B8" w:rsidRDefault="00A868B8" w:rsidP="00587E02">
      <w:pPr>
        <w:pStyle w:val="Bezmezer"/>
        <w:rPr>
          <w:rFonts w:cstheme="minorHAnsi"/>
          <w:b/>
          <w:bCs/>
          <w:sz w:val="28"/>
          <w:szCs w:val="28"/>
          <w:u w:val="single"/>
        </w:rPr>
      </w:pPr>
    </w:p>
    <w:p w:rsidR="00A868B8" w:rsidRDefault="00A868B8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color w:val="7030A0"/>
          <w:sz w:val="28"/>
          <w:szCs w:val="28"/>
          <w:u w:val="single"/>
        </w:rPr>
        <w:t>v</w:t>
      </w:r>
      <w:r w:rsidRPr="00A868B8">
        <w:rPr>
          <w:rFonts w:cstheme="minorHAnsi"/>
          <w:color w:val="7030A0"/>
          <w:sz w:val="28"/>
          <w:szCs w:val="28"/>
          <w:u w:val="single"/>
        </w:rPr>
        <w:t>lastenci = národní buditelé</w:t>
      </w:r>
      <w:r>
        <w:rPr>
          <w:rFonts w:cstheme="minorHAnsi"/>
          <w:sz w:val="28"/>
          <w:szCs w:val="28"/>
        </w:rPr>
        <w:t xml:space="preserve"> → probouzeli český národ, národní hrdost</w:t>
      </w:r>
    </w:p>
    <w:p w:rsidR="00A868B8" w:rsidRDefault="009D459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A868B8">
        <w:rPr>
          <w:rFonts w:cstheme="minorHAnsi"/>
          <w:sz w:val="28"/>
          <w:szCs w:val="28"/>
        </w:rPr>
        <w:t xml:space="preserve">- jejich myšlenkou a </w:t>
      </w:r>
      <w:r w:rsidR="00A868B8" w:rsidRPr="00A868B8">
        <w:rPr>
          <w:rFonts w:cstheme="minorHAnsi"/>
          <w:i/>
          <w:iCs/>
          <w:sz w:val="28"/>
          <w:szCs w:val="28"/>
          <w:u w:val="single"/>
        </w:rPr>
        <w:t>cílem</w:t>
      </w:r>
      <w:r w:rsidR="00A868B8">
        <w:rPr>
          <w:rFonts w:cstheme="minorHAnsi"/>
          <w:sz w:val="28"/>
          <w:szCs w:val="28"/>
        </w:rPr>
        <w:t>: a) záchrana českého jazyk</w:t>
      </w:r>
      <w:r>
        <w:rPr>
          <w:rFonts w:cstheme="minorHAnsi"/>
          <w:sz w:val="28"/>
          <w:szCs w:val="28"/>
        </w:rPr>
        <w:t>a</w:t>
      </w:r>
    </w:p>
    <w:p w:rsidR="009D4591" w:rsidRDefault="009D459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b) studium českého jazyka, dějin a kultury</w:t>
      </w:r>
    </w:p>
    <w:p w:rsidR="009D4591" w:rsidRDefault="009D459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- začali psát </w:t>
      </w:r>
      <w:r w:rsidRPr="009D4591">
        <w:rPr>
          <w:rFonts w:cstheme="minorHAnsi"/>
          <w:b/>
          <w:bCs/>
          <w:sz w:val="28"/>
          <w:szCs w:val="28"/>
        </w:rPr>
        <w:t>české knihy</w:t>
      </w:r>
      <w:r>
        <w:rPr>
          <w:rFonts w:cstheme="minorHAnsi"/>
          <w:sz w:val="28"/>
          <w:szCs w:val="28"/>
        </w:rPr>
        <w:t>, překládali z jiných jazyků</w:t>
      </w:r>
    </w:p>
    <w:p w:rsidR="009D4591" w:rsidRDefault="009D459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v Praze vzniklo 1. české knihkupectví a naklad. 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>_______________________</w:t>
      </w:r>
    </w:p>
    <w:p w:rsidR="009D4591" w:rsidRDefault="009D459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(knihy, kalendáře, noviny)</w:t>
      </w:r>
    </w:p>
    <w:p w:rsidR="009D4591" w:rsidRDefault="009D459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9D4591">
        <w:rPr>
          <w:rFonts w:cstheme="minorHAnsi"/>
          <w:b/>
          <w:bCs/>
          <w:sz w:val="28"/>
          <w:szCs w:val="28"/>
        </w:rPr>
        <w:t>divadlo</w:t>
      </w:r>
      <w:r>
        <w:rPr>
          <w:rFonts w:cstheme="minorHAnsi"/>
          <w:sz w:val="28"/>
          <w:szCs w:val="28"/>
        </w:rPr>
        <w:t xml:space="preserve"> – šířilo češtinu</w:t>
      </w:r>
    </w:p>
    <w:p w:rsidR="009D4591" w:rsidRDefault="009D4591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a) </w:t>
      </w:r>
      <w:r w:rsidRPr="00CF5B26">
        <w:rPr>
          <w:rFonts w:cstheme="minorHAnsi"/>
          <w:i/>
          <w:iCs/>
          <w:sz w:val="28"/>
          <w:szCs w:val="28"/>
        </w:rPr>
        <w:t>ve městě</w:t>
      </w:r>
      <w:r>
        <w:rPr>
          <w:rFonts w:cstheme="minorHAnsi"/>
          <w:sz w:val="28"/>
          <w:szCs w:val="28"/>
        </w:rPr>
        <w:t xml:space="preserve"> </w:t>
      </w:r>
      <w:r w:rsidR="00CF5B26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CF5B26">
        <w:rPr>
          <w:rFonts w:cstheme="minorHAnsi"/>
          <w:sz w:val="28"/>
          <w:szCs w:val="28"/>
        </w:rPr>
        <w:t>v Praze (na Koňském trhu = dnes na Václavském nám.)</w:t>
      </w:r>
    </w:p>
    <w:p w:rsidR="00CF5B26" w:rsidRDefault="00CF5B26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budova </w:t>
      </w:r>
      <w:r w:rsidRPr="00CF5B26">
        <w:rPr>
          <w:rFonts w:cstheme="minorHAnsi"/>
          <w:sz w:val="28"/>
          <w:szCs w:val="28"/>
          <w:u w:val="single"/>
        </w:rPr>
        <w:t xml:space="preserve">Bouda </w:t>
      </w:r>
      <w:r w:rsidRPr="00CF5B26">
        <w:rPr>
          <w:rFonts w:cstheme="minorHAnsi"/>
          <w:sz w:val="28"/>
          <w:szCs w:val="28"/>
        </w:rPr>
        <w:t>– zde se hrály</w:t>
      </w:r>
      <w:r>
        <w:rPr>
          <w:rFonts w:cstheme="minorHAnsi"/>
          <w:sz w:val="28"/>
          <w:szCs w:val="28"/>
        </w:rPr>
        <w:t xml:space="preserve"> div. hry v češtině</w:t>
      </w:r>
    </w:p>
    <w:p w:rsidR="00CF5B26" w:rsidRDefault="00CF5B26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b) </w:t>
      </w:r>
      <w:r w:rsidRPr="00CF5B26">
        <w:rPr>
          <w:rFonts w:cstheme="minorHAnsi"/>
          <w:i/>
          <w:iCs/>
          <w:sz w:val="28"/>
          <w:szCs w:val="28"/>
        </w:rPr>
        <w:t>na vesnici</w:t>
      </w:r>
      <w:r>
        <w:rPr>
          <w:rFonts w:cstheme="minorHAnsi"/>
          <w:sz w:val="28"/>
          <w:szCs w:val="28"/>
        </w:rPr>
        <w:t xml:space="preserve"> – kočovní loutkáři ( * loutková post. Kašpárek</w:t>
      </w:r>
    </w:p>
    <w:p w:rsidR="00CF5B26" w:rsidRDefault="00CF5B26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→ M. Kopecký)</w:t>
      </w:r>
    </w:p>
    <w:p w:rsidR="00923C57" w:rsidRDefault="00923C57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</w:p>
    <w:p w:rsidR="00923C57" w:rsidRDefault="00923C57" w:rsidP="00587E02">
      <w:pPr>
        <w:pStyle w:val="Bezmezer"/>
        <w:rPr>
          <w:rFonts w:cstheme="minorHAnsi"/>
          <w:sz w:val="28"/>
          <w:szCs w:val="28"/>
        </w:rPr>
      </w:pPr>
    </w:p>
    <w:p w:rsidR="00923C57" w:rsidRDefault="00923C57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</w:p>
    <w:p w:rsidR="00923C57" w:rsidRDefault="00923C57" w:rsidP="00923C57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- </w:t>
      </w:r>
      <w:r w:rsidRPr="00923C57">
        <w:rPr>
          <w:rFonts w:cstheme="minorHAnsi"/>
          <w:i/>
          <w:iCs/>
          <w:sz w:val="28"/>
          <w:szCs w:val="28"/>
          <w:u w:val="single"/>
        </w:rPr>
        <w:t>prostý lid</w:t>
      </w:r>
      <w:r w:rsidR="002375DE">
        <w:rPr>
          <w:rFonts w:cstheme="minorHAnsi"/>
          <w:sz w:val="28"/>
          <w:szCs w:val="28"/>
        </w:rPr>
        <w:tab/>
        <w:t>-</w:t>
      </w:r>
      <w:r>
        <w:rPr>
          <w:rFonts w:cstheme="minorHAnsi"/>
          <w:sz w:val="28"/>
          <w:szCs w:val="28"/>
        </w:rPr>
        <w:t xml:space="preserve"> zakládali ochotnická divadla</w:t>
      </w:r>
    </w:p>
    <w:p w:rsidR="002375DE" w:rsidRDefault="00923C57" w:rsidP="002375DE">
      <w:pPr>
        <w:pStyle w:val="Bezmezer"/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čtenářské spolky</w:t>
      </w:r>
    </w:p>
    <w:p w:rsidR="00923C57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923C57">
        <w:rPr>
          <w:rFonts w:cstheme="minorHAnsi"/>
          <w:sz w:val="28"/>
          <w:szCs w:val="28"/>
        </w:rPr>
        <w:t xml:space="preserve">pořádání bálů (tanec valčík, později </w:t>
      </w:r>
      <w:r>
        <w:rPr>
          <w:rFonts w:cstheme="minorHAnsi"/>
          <w:sz w:val="28"/>
          <w:szCs w:val="28"/>
        </w:rPr>
        <w:t xml:space="preserve">český tanec </w:t>
      </w:r>
      <w:r w:rsidR="00923C57">
        <w:rPr>
          <w:rFonts w:cstheme="minorHAnsi"/>
          <w:sz w:val="28"/>
          <w:szCs w:val="28"/>
        </w:rPr>
        <w:t>polka)</w:t>
      </w: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vznik muzeí (ve městech: _______________________)</w:t>
      </w: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rPr>
          <w:rFonts w:cstheme="minorHAnsi"/>
          <w:sz w:val="28"/>
          <w:szCs w:val="28"/>
        </w:rPr>
      </w:pPr>
      <w:r w:rsidRPr="002375DE">
        <w:rPr>
          <w:rFonts w:cstheme="minorHAnsi"/>
          <w:b/>
          <w:bCs/>
          <w:sz w:val="28"/>
          <w:szCs w:val="28"/>
          <w:u w:val="single"/>
        </w:rPr>
        <w:t xml:space="preserve">Čeští buditelé </w:t>
      </w:r>
      <w:r>
        <w:rPr>
          <w:rFonts w:cstheme="minorHAnsi"/>
          <w:sz w:val="28"/>
          <w:szCs w:val="28"/>
        </w:rPr>
        <w:t>(vlastenci):</w:t>
      </w:r>
    </w:p>
    <w:p w:rsidR="002375DE" w:rsidRDefault="002375DE" w:rsidP="002375DE">
      <w:pPr>
        <w:pStyle w:val="Bezmezer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rPr>
          <w:rFonts w:cstheme="minorHAnsi"/>
          <w:sz w:val="28"/>
          <w:szCs w:val="28"/>
        </w:rPr>
      </w:pPr>
      <w:r w:rsidRPr="002375DE">
        <w:rPr>
          <w:rFonts w:cstheme="minorHAnsi"/>
          <w:i/>
          <w:iCs/>
          <w:color w:val="0070C0"/>
          <w:sz w:val="28"/>
          <w:szCs w:val="28"/>
        </w:rPr>
        <w:t>František Palacký</w:t>
      </w:r>
      <w:r>
        <w:rPr>
          <w:rFonts w:cstheme="minorHAnsi"/>
          <w:color w:val="0070C0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historik, politik</w:t>
      </w:r>
    </w:p>
    <w:p w:rsidR="002375DE" w:rsidRDefault="002375DE" w:rsidP="002375D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- dílo: </w:t>
      </w:r>
      <w:r w:rsidRPr="002375DE">
        <w:rPr>
          <w:rFonts w:cstheme="minorHAnsi"/>
          <w:i/>
          <w:iCs/>
          <w:sz w:val="28"/>
          <w:szCs w:val="28"/>
        </w:rPr>
        <w:t>Dějiny národu českého v Čechách a v</w:t>
      </w:r>
      <w:r w:rsidR="00641B2C">
        <w:rPr>
          <w:rFonts w:cstheme="minorHAnsi"/>
          <w:i/>
          <w:iCs/>
          <w:sz w:val="28"/>
          <w:szCs w:val="28"/>
        </w:rPr>
        <w:t> </w:t>
      </w:r>
      <w:r w:rsidRPr="002375DE">
        <w:rPr>
          <w:rFonts w:cstheme="minorHAnsi"/>
          <w:i/>
          <w:iCs/>
          <w:sz w:val="28"/>
          <w:szCs w:val="28"/>
        </w:rPr>
        <w:t>Moravě</w:t>
      </w:r>
    </w:p>
    <w:p w:rsidR="00641B2C" w:rsidRDefault="00641B2C" w:rsidP="002375DE">
      <w:pPr>
        <w:pStyle w:val="Bezmezer"/>
        <w:rPr>
          <w:rFonts w:cstheme="minorHAnsi"/>
          <w:sz w:val="28"/>
          <w:szCs w:val="28"/>
        </w:rPr>
      </w:pPr>
    </w:p>
    <w:p w:rsidR="00641B2C" w:rsidRDefault="00641B2C" w:rsidP="002375DE">
      <w:pPr>
        <w:pStyle w:val="Bezmezer"/>
        <w:rPr>
          <w:rFonts w:cstheme="minorHAnsi"/>
          <w:sz w:val="28"/>
          <w:szCs w:val="28"/>
        </w:rPr>
      </w:pPr>
      <w:r w:rsidRPr="00641B2C">
        <w:rPr>
          <w:rFonts w:cstheme="minorHAnsi"/>
          <w:i/>
          <w:iCs/>
          <w:color w:val="0070C0"/>
          <w:sz w:val="28"/>
          <w:szCs w:val="28"/>
        </w:rPr>
        <w:t>Josef Kajetán Tyl</w:t>
      </w:r>
      <w:r w:rsidRPr="00641B2C">
        <w:rPr>
          <w:rFonts w:cstheme="minorHAnsi"/>
          <w:color w:val="0070C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dramatik, herec</w:t>
      </w:r>
    </w:p>
    <w:p w:rsidR="00641B2C" w:rsidRDefault="00641B2C" w:rsidP="002375D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- řídil divadlo v Praze</w:t>
      </w:r>
    </w:p>
    <w:p w:rsidR="00641B2C" w:rsidRDefault="00641B2C" w:rsidP="002375D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- napsal mnoho div. her – nejznámější: F______________</w:t>
      </w:r>
    </w:p>
    <w:p w:rsidR="00641B2C" w:rsidRDefault="00641B2C" w:rsidP="002375D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_____________________________________________</w:t>
      </w:r>
    </w:p>
    <w:p w:rsidR="00641B2C" w:rsidRDefault="00641B2C" w:rsidP="002375D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61581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* r. 1834 poprvé v této hře zazněla píseň: K__________________</w:t>
      </w:r>
    </w:p>
    <w:p w:rsidR="0061581D" w:rsidRDefault="0061581D" w:rsidP="002375D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→ hudbu složil: F____________________</w:t>
      </w:r>
    </w:p>
    <w:p w:rsidR="00641B2C" w:rsidRDefault="00641B2C" w:rsidP="002375D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→ od r. 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 xml:space="preserve">_____ se stala 1. československou </w:t>
      </w:r>
      <w:r w:rsidR="0061581D">
        <w:rPr>
          <w:rFonts w:cstheme="minorHAnsi"/>
          <w:sz w:val="28"/>
          <w:szCs w:val="28"/>
        </w:rPr>
        <w:t>hymnou</w:t>
      </w:r>
    </w:p>
    <w:p w:rsidR="0061581D" w:rsidRDefault="0061581D" w:rsidP="002375D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→ od r. _____ se stala českou st. hymnou</w:t>
      </w:r>
    </w:p>
    <w:p w:rsidR="00641B2C" w:rsidRPr="00641B2C" w:rsidRDefault="00641B2C" w:rsidP="002375DE">
      <w:pPr>
        <w:pStyle w:val="Bezmezer"/>
        <w:rPr>
          <w:rFonts w:cstheme="minorHAnsi"/>
          <w:sz w:val="28"/>
          <w:szCs w:val="28"/>
        </w:rPr>
      </w:pPr>
    </w:p>
    <w:p w:rsidR="00641B2C" w:rsidRPr="002375DE" w:rsidRDefault="00641B2C" w:rsidP="002375DE">
      <w:pPr>
        <w:pStyle w:val="Bezmezer"/>
        <w:rPr>
          <w:rFonts w:cstheme="minorHAnsi"/>
          <w:sz w:val="28"/>
          <w:szCs w:val="28"/>
        </w:rPr>
      </w:pPr>
    </w:p>
    <w:p w:rsidR="002375DE" w:rsidRDefault="002375DE" w:rsidP="005F5D4B">
      <w:pPr>
        <w:pStyle w:val="Bezmezer"/>
        <w:rPr>
          <w:rFonts w:cstheme="minorHAnsi"/>
          <w:sz w:val="28"/>
          <w:szCs w:val="28"/>
        </w:rPr>
      </w:pPr>
      <w:bookmarkStart w:id="0" w:name="_GoBack"/>
      <w:bookmarkEnd w:id="0"/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2375DE">
      <w:pPr>
        <w:pStyle w:val="Bezmezer"/>
        <w:ind w:left="1416" w:firstLine="708"/>
        <w:rPr>
          <w:rFonts w:cstheme="minorHAnsi"/>
          <w:sz w:val="28"/>
          <w:szCs w:val="28"/>
        </w:rPr>
      </w:pPr>
    </w:p>
    <w:p w:rsidR="002375DE" w:rsidRDefault="002375DE" w:rsidP="00587E02">
      <w:pPr>
        <w:pStyle w:val="Bezmezer"/>
        <w:rPr>
          <w:rFonts w:cstheme="minorHAnsi"/>
          <w:sz w:val="28"/>
          <w:szCs w:val="28"/>
        </w:rPr>
      </w:pPr>
    </w:p>
    <w:p w:rsidR="00923C57" w:rsidRDefault="00923C57" w:rsidP="00587E02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23C57" w:rsidRDefault="00923C57" w:rsidP="00587E02">
      <w:pPr>
        <w:pStyle w:val="Bezmezer"/>
        <w:rPr>
          <w:rFonts w:cstheme="minorHAnsi"/>
          <w:sz w:val="28"/>
          <w:szCs w:val="28"/>
        </w:rPr>
      </w:pPr>
    </w:p>
    <w:p w:rsidR="00923C57" w:rsidRPr="00CF5B26" w:rsidRDefault="00923C57" w:rsidP="00587E02">
      <w:pPr>
        <w:pStyle w:val="Bezmezer"/>
        <w:rPr>
          <w:rFonts w:cstheme="minorHAnsi"/>
          <w:sz w:val="28"/>
          <w:szCs w:val="28"/>
        </w:rPr>
      </w:pPr>
    </w:p>
    <w:p w:rsidR="009D4591" w:rsidRPr="00A868B8" w:rsidRDefault="009D4591" w:rsidP="00587E02">
      <w:pPr>
        <w:pStyle w:val="Bezmezer"/>
        <w:rPr>
          <w:rFonts w:cstheme="minorHAnsi"/>
          <w:sz w:val="28"/>
          <w:szCs w:val="28"/>
        </w:rPr>
      </w:pPr>
    </w:p>
    <w:p w:rsidR="00A868B8" w:rsidRDefault="00A868B8" w:rsidP="00587E02">
      <w:pPr>
        <w:pStyle w:val="Bezmezer"/>
        <w:rPr>
          <w:rFonts w:cstheme="minorHAnsi"/>
          <w:sz w:val="28"/>
          <w:szCs w:val="28"/>
        </w:rPr>
      </w:pPr>
    </w:p>
    <w:p w:rsidR="00A868B8" w:rsidRDefault="00A868B8" w:rsidP="00587E02">
      <w:pPr>
        <w:pStyle w:val="Bezmezer"/>
        <w:rPr>
          <w:rFonts w:cstheme="minorHAnsi"/>
          <w:sz w:val="28"/>
          <w:szCs w:val="28"/>
        </w:rPr>
      </w:pPr>
    </w:p>
    <w:p w:rsidR="00AB1C11" w:rsidRDefault="00B10F39" w:rsidP="00587E02">
      <w:pPr>
        <w:pStyle w:val="Bezmezer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</w:t>
      </w:r>
      <w:r w:rsidR="00AB1C11">
        <w:rPr>
          <w:rFonts w:cstheme="minorHAnsi"/>
          <w:sz w:val="28"/>
          <w:szCs w:val="28"/>
        </w:rPr>
        <w:t xml:space="preserve">          </w:t>
      </w:r>
    </w:p>
    <w:p w:rsidR="00BD07C6" w:rsidRPr="00587E02" w:rsidRDefault="00B10F39" w:rsidP="00587E0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BD07C6" w:rsidRPr="0058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02"/>
    <w:rsid w:val="001C7D2E"/>
    <w:rsid w:val="002375DE"/>
    <w:rsid w:val="00587E02"/>
    <w:rsid w:val="005F5D4B"/>
    <w:rsid w:val="0061581D"/>
    <w:rsid w:val="00641B2C"/>
    <w:rsid w:val="007B5592"/>
    <w:rsid w:val="00923C57"/>
    <w:rsid w:val="009D4591"/>
    <w:rsid w:val="00A868B8"/>
    <w:rsid w:val="00AB1C11"/>
    <w:rsid w:val="00B10F39"/>
    <w:rsid w:val="00BD07C6"/>
    <w:rsid w:val="00CF5B26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10AE"/>
  <w15:chartTrackingRefBased/>
  <w15:docId w15:val="{24765393-CD10-4D21-94C6-1CCEF6B2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7C04-5008-45F4-AE7F-4CC167FD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2020-04-13T06:55:00Z</dcterms:created>
  <dcterms:modified xsi:type="dcterms:W3CDTF">2020-04-13T19:18:00Z</dcterms:modified>
</cp:coreProperties>
</file>