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DA" w:rsidRPr="00B447FA" w:rsidRDefault="000A41DA" w:rsidP="000A41DA">
      <w:pPr>
        <w:pStyle w:val="Bezmezer"/>
        <w:rPr>
          <w:rFonts w:ascii="A lodyx" w:hAnsi="A lodyx"/>
          <w:bCs/>
          <w:sz w:val="28"/>
          <w:szCs w:val="28"/>
        </w:rPr>
      </w:pPr>
      <w:r w:rsidRPr="00B447FA">
        <w:rPr>
          <w:rFonts w:ascii="A lodyx" w:hAnsi="A lodyx"/>
          <w:bCs/>
          <w:color w:val="FF0000"/>
          <w:sz w:val="40"/>
          <w:szCs w:val="40"/>
          <w:u w:val="double"/>
        </w:rPr>
        <w:t xml:space="preserve">Z poddaného člověka občanem </w:t>
      </w:r>
      <w:r w:rsidR="00B447FA">
        <w:rPr>
          <w:rFonts w:ascii="A lodyx" w:hAnsi="A lodyx"/>
          <w:bCs/>
          <w:color w:val="FF0000"/>
          <w:sz w:val="40"/>
          <w:szCs w:val="40"/>
          <w:u w:val="double"/>
        </w:rPr>
        <w:t xml:space="preserve">                                                                           </w:t>
      </w:r>
    </w:p>
    <w:p w:rsidR="00B447FA" w:rsidRPr="00B447FA" w:rsidRDefault="00B447FA" w:rsidP="000A41DA">
      <w:pPr>
        <w:pStyle w:val="Bezmezer"/>
        <w:rPr>
          <w:rFonts w:ascii="A lodyx" w:hAnsi="A lodyx"/>
          <w:bCs/>
          <w:color w:val="FF0000"/>
          <w:sz w:val="40"/>
          <w:szCs w:val="40"/>
          <w:u w:val="double"/>
        </w:rPr>
      </w:pP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lidé byli nespokojeni s vládou </w:t>
      </w:r>
      <w:r w:rsidR="0034201C">
        <w:rPr>
          <w:rFonts w:ascii="A lodyx" w:hAnsi="A lodyx"/>
          <w:b/>
          <w:color w:val="0070C0"/>
          <w:sz w:val="28"/>
        </w:rPr>
        <w:t>________________</w:t>
      </w:r>
      <w:r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rostla národní hrdost a touha po </w:t>
      </w:r>
      <w:r w:rsidR="0034201C">
        <w:rPr>
          <w:rFonts w:ascii="A lodyx" w:hAnsi="A lodyx"/>
          <w:b/>
          <w:color w:val="0070C0"/>
          <w:sz w:val="28"/>
        </w:rPr>
        <w:t>_______________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obyčejní lidé chtěli prosadit </w:t>
      </w:r>
      <w:r w:rsidR="0034201C">
        <w:rPr>
          <w:rFonts w:ascii="A lodyx" w:hAnsi="A lodyx"/>
          <w:b/>
          <w:color w:val="0070C0"/>
          <w:sz w:val="28"/>
        </w:rPr>
        <w:t>____________</w:t>
      </w:r>
      <w:r w:rsidRPr="000A41DA">
        <w:rPr>
          <w:rFonts w:ascii="A lodyx" w:hAnsi="A lodyx"/>
          <w:b/>
          <w:color w:val="0070C0"/>
          <w:sz w:val="28"/>
        </w:rPr>
        <w:t xml:space="preserve"> všech lidí a zrušení </w:t>
      </w:r>
      <w:r w:rsidR="0034201C">
        <w:rPr>
          <w:rFonts w:ascii="A lodyx" w:hAnsi="A lodyx"/>
          <w:b/>
          <w:color w:val="0070C0"/>
          <w:sz w:val="28"/>
        </w:rPr>
        <w:t>_______________</w:t>
      </w:r>
      <w:r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všichni musí žít podle základního </w:t>
      </w:r>
      <w:r w:rsidR="0034201C">
        <w:rPr>
          <w:rFonts w:ascii="A lodyx" w:hAnsi="A lodyx"/>
          <w:b/>
          <w:color w:val="0070C0"/>
          <w:sz w:val="28"/>
        </w:rPr>
        <w:t>________________</w:t>
      </w:r>
      <w:r w:rsidRPr="000A41DA">
        <w:rPr>
          <w:rFonts w:ascii="A lodyx" w:hAnsi="A lodyx"/>
          <w:b/>
          <w:color w:val="0070C0"/>
          <w:sz w:val="28"/>
        </w:rPr>
        <w:t xml:space="preserve"> země = </w:t>
      </w:r>
      <w:r w:rsidRPr="00806787">
        <w:rPr>
          <w:rFonts w:ascii="A lodyx" w:hAnsi="A lodyx"/>
          <w:b/>
          <w:color w:val="0070C0"/>
          <w:sz w:val="28"/>
          <w:highlight w:val="yellow"/>
        </w:rPr>
        <w:t>ústavy</w:t>
      </w:r>
      <w:r w:rsidRPr="000A41DA">
        <w:rPr>
          <w:rFonts w:ascii="A lodyx" w:hAnsi="A lodyx"/>
          <w:b/>
          <w:color w:val="0070C0"/>
          <w:sz w:val="28"/>
        </w:rPr>
        <w:t xml:space="preserve"> (konstituce)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</w:p>
    <w:p w:rsidR="000A41DA" w:rsidRPr="000A41DA" w:rsidRDefault="000A41DA" w:rsidP="000A41DA">
      <w:pPr>
        <w:pStyle w:val="Bezmezer"/>
        <w:rPr>
          <w:rFonts w:ascii="A lodyx" w:hAnsi="A lodyx"/>
          <w:b/>
          <w:color w:val="FF0000"/>
          <w:sz w:val="28"/>
        </w:rPr>
      </w:pPr>
      <w:r w:rsidRPr="000A41DA">
        <w:rPr>
          <w:rFonts w:ascii="A lodyx" w:hAnsi="A lodyx"/>
          <w:b/>
          <w:color w:val="FF0000"/>
          <w:sz w:val="28"/>
        </w:rPr>
        <w:t>1848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začaly propukat národní nepokoje a povstání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lidé se začali ozbrojovat a vytvářeli </w:t>
      </w:r>
      <w:r w:rsidR="00AB76D7">
        <w:rPr>
          <w:rFonts w:ascii="A lodyx" w:hAnsi="A lodyx"/>
          <w:b/>
          <w:color w:val="0070C0"/>
          <w:sz w:val="28"/>
        </w:rPr>
        <w:t>______________</w:t>
      </w:r>
      <w:r w:rsidRPr="000A41DA">
        <w:rPr>
          <w:rFonts w:ascii="A lodyx" w:hAnsi="A lodyx"/>
          <w:b/>
          <w:color w:val="0070C0"/>
          <w:sz w:val="28"/>
        </w:rPr>
        <w:t xml:space="preserve"> = </w:t>
      </w:r>
      <w:r w:rsidRPr="00806787">
        <w:rPr>
          <w:rFonts w:ascii="A lodyx" w:hAnsi="A lodyx"/>
          <w:b/>
          <w:color w:val="0070C0"/>
          <w:sz w:val="28"/>
          <w:highlight w:val="yellow"/>
        </w:rPr>
        <w:t>národní garda</w:t>
      </w:r>
      <w:r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v </w:t>
      </w:r>
      <w:r>
        <w:rPr>
          <w:rFonts w:ascii="A lodyx" w:hAnsi="A lodyx"/>
          <w:b/>
          <w:color w:val="0070C0"/>
          <w:sz w:val="28"/>
        </w:rPr>
        <w:t>E</w:t>
      </w:r>
      <w:r w:rsidRPr="000A41DA">
        <w:rPr>
          <w:rFonts w:ascii="A lodyx" w:hAnsi="A lodyx"/>
          <w:b/>
          <w:color w:val="0070C0"/>
          <w:sz w:val="28"/>
        </w:rPr>
        <w:t>vropě propukaly revoluce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petice za práva pro všechny, zrušení cenzury, zrušení roboty, zrovnoprávnění </w:t>
      </w:r>
      <w:r w:rsidR="00AB76D7">
        <w:rPr>
          <w:rFonts w:ascii="A lodyx" w:hAnsi="A lodyx"/>
          <w:b/>
          <w:color w:val="0070C0"/>
          <w:sz w:val="28"/>
        </w:rPr>
        <w:t>______________</w:t>
      </w:r>
      <w:r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rakouský císař ustoupil a vyhlásil ústavu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v </w:t>
      </w:r>
      <w:r w:rsidR="00806787">
        <w:rPr>
          <w:rFonts w:ascii="A lodyx" w:hAnsi="A lodyx"/>
          <w:b/>
          <w:color w:val="0070C0"/>
          <w:sz w:val="28"/>
        </w:rPr>
        <w:t>P</w:t>
      </w:r>
      <w:r w:rsidRPr="000A41DA">
        <w:rPr>
          <w:rFonts w:ascii="A lodyx" w:hAnsi="A lodyx"/>
          <w:b/>
          <w:color w:val="0070C0"/>
          <w:sz w:val="28"/>
        </w:rPr>
        <w:t xml:space="preserve">raze – červen 1848 </w:t>
      </w:r>
    </w:p>
    <w:p w:rsidR="000A41DA" w:rsidRPr="000A41DA" w:rsidRDefault="00AB76D7" w:rsidP="00AB76D7">
      <w:pPr>
        <w:pStyle w:val="Bezmezer"/>
        <w:ind w:firstLine="708"/>
        <w:rPr>
          <w:rFonts w:ascii="A lodyx" w:hAnsi="A lodyx"/>
          <w:b/>
          <w:color w:val="0070C0"/>
          <w:sz w:val="28"/>
        </w:rPr>
      </w:pPr>
      <w:r>
        <w:rPr>
          <w:rFonts w:ascii="A lodyx" w:hAnsi="A lodyx"/>
          <w:b/>
          <w:color w:val="0070C0"/>
          <w:sz w:val="28"/>
        </w:rPr>
        <w:t>-</w:t>
      </w:r>
      <w:r w:rsidR="000A41DA" w:rsidRPr="000A41DA">
        <w:rPr>
          <w:rFonts w:ascii="A lodyx" w:hAnsi="A lodyx"/>
          <w:b/>
          <w:color w:val="0070C0"/>
          <w:sz w:val="28"/>
        </w:rPr>
        <w:t xml:space="preserve"> </w:t>
      </w:r>
      <w:r w:rsidR="000A41DA" w:rsidRPr="00806787">
        <w:rPr>
          <w:rFonts w:ascii="A lodyx" w:hAnsi="A lodyx"/>
          <w:b/>
          <w:color w:val="0070C0"/>
          <w:sz w:val="28"/>
          <w:highlight w:val="yellow"/>
        </w:rPr>
        <w:t>pouliční nepokoje</w:t>
      </w:r>
      <w:r w:rsidR="000A41DA" w:rsidRPr="000A41DA">
        <w:rPr>
          <w:rFonts w:ascii="A lodyx" w:hAnsi="A lodyx"/>
          <w:b/>
          <w:color w:val="0070C0"/>
          <w:sz w:val="28"/>
        </w:rPr>
        <w:t xml:space="preserve"> </w:t>
      </w:r>
      <w:r w:rsidR="00806787">
        <w:rPr>
          <w:rFonts w:ascii="A lodyx" w:hAnsi="A lodyx"/>
          <w:b/>
          <w:color w:val="0070C0"/>
          <w:sz w:val="28"/>
        </w:rPr>
        <w:t>-</w:t>
      </w:r>
      <w:r w:rsidR="000A41DA" w:rsidRPr="000A41DA">
        <w:rPr>
          <w:rFonts w:ascii="A lodyx" w:hAnsi="A lodyx"/>
          <w:b/>
          <w:color w:val="0070C0"/>
          <w:sz w:val="28"/>
        </w:rPr>
        <w:t xml:space="preserve">–stavba </w:t>
      </w:r>
      <w:r>
        <w:rPr>
          <w:rFonts w:ascii="A lodyx" w:hAnsi="A lodyx"/>
          <w:b/>
          <w:color w:val="0070C0"/>
          <w:sz w:val="28"/>
        </w:rPr>
        <w:t>_____________</w:t>
      </w:r>
      <w:r w:rsidR="000A41DA"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AB76D7">
      <w:pPr>
        <w:pStyle w:val="Bezmezer"/>
        <w:ind w:firstLine="708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>- bojovali vojáci proti studentům, hlavně mladým lidem</w:t>
      </w:r>
    </w:p>
    <w:p w:rsidR="000A41DA" w:rsidRPr="000A41DA" w:rsidRDefault="000A41DA" w:rsidP="00AB76D7">
      <w:pPr>
        <w:pStyle w:val="Bezmezer"/>
        <w:ind w:firstLine="708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povstalci prohráli a hodně z nich bylo zabito či uvězněno </w:t>
      </w:r>
    </w:p>
    <w:p w:rsidR="000A41DA" w:rsidRPr="000A41DA" w:rsidRDefault="00806787" w:rsidP="00AB76D7">
      <w:pPr>
        <w:pStyle w:val="Bezmezer"/>
        <w:ind w:firstLine="708"/>
        <w:rPr>
          <w:rFonts w:ascii="A lodyx" w:hAnsi="A lodyx"/>
          <w:b/>
          <w:color w:val="0070C0"/>
          <w:sz w:val="28"/>
        </w:rPr>
      </w:pPr>
      <w:r>
        <w:rPr>
          <w:rFonts w:ascii="A lodyx" w:hAnsi="A lodyx"/>
          <w:b/>
          <w:color w:val="0070C0"/>
          <w:sz w:val="28"/>
        </w:rPr>
        <w:t>-</w:t>
      </w:r>
      <w:r w:rsidR="000A41DA" w:rsidRPr="000A41DA">
        <w:rPr>
          <w:rFonts w:ascii="A lodyx" w:hAnsi="A lodyx"/>
          <w:b/>
          <w:color w:val="0070C0"/>
          <w:sz w:val="28"/>
        </w:rPr>
        <w:t xml:space="preserve"> byla </w:t>
      </w:r>
      <w:r w:rsidR="000A41DA" w:rsidRPr="00806787">
        <w:rPr>
          <w:rFonts w:ascii="A lodyx" w:hAnsi="A lodyx"/>
          <w:b/>
          <w:color w:val="0070C0"/>
          <w:sz w:val="28"/>
          <w:highlight w:val="yellow"/>
        </w:rPr>
        <w:t>zrušena robota a poddans</w:t>
      </w:r>
      <w:r w:rsidRPr="00806787">
        <w:rPr>
          <w:rFonts w:ascii="A lodyx" w:hAnsi="A lodyx"/>
          <w:b/>
          <w:color w:val="0070C0"/>
          <w:sz w:val="28"/>
          <w:highlight w:val="yellow"/>
        </w:rPr>
        <w:t>tví</w:t>
      </w:r>
      <w:r w:rsidR="000A41DA" w:rsidRPr="000A41DA">
        <w:rPr>
          <w:rFonts w:ascii="A lodyx" w:hAnsi="A lodyx"/>
          <w:b/>
          <w:color w:val="0070C0"/>
          <w:sz w:val="28"/>
        </w:rPr>
        <w:t xml:space="preserve">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</w:p>
    <w:p w:rsidR="000A41DA" w:rsidRDefault="000A41DA" w:rsidP="000A41DA">
      <w:pPr>
        <w:pStyle w:val="Bezmezer"/>
        <w:rPr>
          <w:rFonts w:ascii="A lodyx" w:hAnsi="A lodyx"/>
          <w:b/>
          <w:color w:val="FF0000"/>
          <w:sz w:val="28"/>
        </w:rPr>
      </w:pPr>
      <w:r w:rsidRPr="000A41DA">
        <w:rPr>
          <w:rFonts w:ascii="A lodyx" w:hAnsi="A lodyx"/>
          <w:b/>
          <w:color w:val="FF0000"/>
          <w:sz w:val="28"/>
        </w:rPr>
        <w:t>Nástup Františka Jos</w:t>
      </w:r>
      <w:r w:rsidR="00806787">
        <w:rPr>
          <w:rFonts w:ascii="A lodyx" w:hAnsi="A lodyx"/>
          <w:b/>
          <w:color w:val="FF0000"/>
          <w:sz w:val="28"/>
        </w:rPr>
        <w:t xml:space="preserve">efa </w:t>
      </w:r>
      <w:r w:rsidR="00806787" w:rsidRPr="00806787">
        <w:rPr>
          <w:rFonts w:ascii="Times New Roman" w:hAnsi="Times New Roman" w:cs="Times New Roman"/>
          <w:b/>
          <w:color w:val="FF0000"/>
          <w:sz w:val="36"/>
        </w:rPr>
        <w:t>I</w:t>
      </w:r>
      <w:r w:rsidR="00806787">
        <w:rPr>
          <w:rFonts w:ascii="Times New Roman" w:hAnsi="Times New Roman" w:cs="Times New Roman"/>
          <w:b/>
          <w:color w:val="FF0000"/>
          <w:sz w:val="28"/>
        </w:rPr>
        <w:t>.</w:t>
      </w:r>
      <w:r w:rsidRPr="000A41DA">
        <w:rPr>
          <w:rFonts w:ascii="A lodyx" w:hAnsi="A lodyx"/>
          <w:b/>
          <w:color w:val="FF0000"/>
          <w:sz w:val="28"/>
        </w:rPr>
        <w:t xml:space="preserve"> na habsburský trůn </w:t>
      </w:r>
    </w:p>
    <w:p w:rsidR="00785E4F" w:rsidRPr="00785E4F" w:rsidRDefault="00785E4F" w:rsidP="000A41DA">
      <w:pPr>
        <w:pStyle w:val="Bezmezer"/>
        <w:rPr>
          <w:rFonts w:ascii="A lodyx" w:hAnsi="A lodyx"/>
          <w:b/>
          <w:color w:val="4472C4" w:themeColor="accent5"/>
          <w:sz w:val="28"/>
        </w:rPr>
      </w:pPr>
      <w:r>
        <w:rPr>
          <w:rFonts w:ascii="A lodyx" w:hAnsi="A lodyx"/>
          <w:b/>
          <w:color w:val="4472C4" w:themeColor="accent5"/>
          <w:sz w:val="28"/>
        </w:rPr>
        <w:t>- vládl 68 let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rozhodl se vládnout </w:t>
      </w:r>
      <w:r w:rsidR="00AB76D7">
        <w:rPr>
          <w:rFonts w:ascii="A lodyx" w:hAnsi="A lodyx"/>
          <w:b/>
          <w:color w:val="0070C0"/>
          <w:sz w:val="28"/>
        </w:rPr>
        <w:t>_________</w:t>
      </w:r>
      <w:r w:rsidRPr="000A41DA">
        <w:rPr>
          <w:rFonts w:ascii="A lodyx" w:hAnsi="A lodyx"/>
          <w:b/>
          <w:color w:val="0070C0"/>
          <w:sz w:val="28"/>
        </w:rPr>
        <w:t xml:space="preserve">, </w:t>
      </w:r>
      <w:r w:rsidRPr="00806787">
        <w:rPr>
          <w:rFonts w:ascii="A lodyx" w:hAnsi="A lodyx"/>
          <w:b/>
          <w:color w:val="0070C0"/>
          <w:sz w:val="28"/>
          <w:highlight w:val="yellow"/>
        </w:rPr>
        <w:t>absolutisticky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omezil občanské svobody 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lidé byli pod </w:t>
      </w:r>
      <w:r w:rsidR="00AB76D7">
        <w:rPr>
          <w:rFonts w:ascii="A lodyx" w:hAnsi="A lodyx"/>
          <w:b/>
          <w:color w:val="0070C0"/>
          <w:sz w:val="28"/>
        </w:rPr>
        <w:t>_____________</w:t>
      </w:r>
      <w:proofErr w:type="gramStart"/>
      <w:r w:rsidR="00AB76D7">
        <w:rPr>
          <w:rFonts w:ascii="A lodyx" w:hAnsi="A lodyx"/>
          <w:b/>
          <w:color w:val="0070C0"/>
          <w:sz w:val="28"/>
        </w:rPr>
        <w:t xml:space="preserve">_ </w:t>
      </w:r>
      <w:r w:rsidRPr="000A41DA">
        <w:rPr>
          <w:rFonts w:ascii="A lodyx" w:hAnsi="A lodyx"/>
          <w:b/>
          <w:color w:val="0070C0"/>
          <w:sz w:val="28"/>
        </w:rPr>
        <w:t xml:space="preserve"> dohledem</w:t>
      </w:r>
      <w:proofErr w:type="gramEnd"/>
      <w:r w:rsidRPr="000A41DA">
        <w:rPr>
          <w:rFonts w:ascii="A lodyx" w:hAnsi="A lodyx"/>
          <w:b/>
          <w:color w:val="0070C0"/>
          <w:sz w:val="28"/>
        </w:rPr>
        <w:t>, sledovali se podezřelí lidé</w:t>
      </w:r>
    </w:p>
    <w:p w:rsidR="000A41DA" w:rsidRPr="000A41DA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 xml:space="preserve">- vytlačování češtiny ze škol, z úřadů </w:t>
      </w:r>
    </w:p>
    <w:p w:rsidR="00FC0163" w:rsidRDefault="000A41DA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0A41DA">
        <w:rPr>
          <w:rFonts w:ascii="A lodyx" w:hAnsi="A lodyx"/>
          <w:b/>
          <w:color w:val="0070C0"/>
          <w:sz w:val="28"/>
        </w:rPr>
        <w:t>- na vesnicích se volili starostové</w:t>
      </w:r>
    </w:p>
    <w:p w:rsidR="00785E4F" w:rsidRDefault="00785E4F" w:rsidP="000A41DA">
      <w:pPr>
        <w:pStyle w:val="Bezmezer"/>
        <w:rPr>
          <w:rFonts w:ascii="A lodyx" w:hAnsi="A lodyx"/>
          <w:b/>
          <w:color w:val="0070C0"/>
          <w:sz w:val="28"/>
        </w:rPr>
      </w:pPr>
    </w:p>
    <w:p w:rsidR="00785E4F" w:rsidRDefault="00BB0320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BB0320">
        <w:rPr>
          <w:rFonts w:ascii="Calibri" w:hAnsi="Calibri" w:cs="Calibri"/>
          <w:b/>
          <w:color w:val="7030A0"/>
          <w:sz w:val="28"/>
        </w:rPr>
        <w:t>*</w:t>
      </w:r>
      <w:r w:rsidR="00785E4F" w:rsidRPr="00BB0320">
        <w:rPr>
          <w:rFonts w:ascii="A lodyx" w:hAnsi="A lodyx"/>
          <w:b/>
          <w:color w:val="7030A0"/>
          <w:sz w:val="28"/>
        </w:rPr>
        <w:t xml:space="preserve"> Karel Havlíček ___________</w:t>
      </w:r>
      <w:r w:rsidR="00787E5F">
        <w:rPr>
          <w:rFonts w:ascii="A lodyx" w:hAnsi="A lodyx"/>
          <w:b/>
          <w:color w:val="7030A0"/>
          <w:sz w:val="28"/>
        </w:rPr>
        <w:tab/>
      </w:r>
      <w:r w:rsidR="00785E4F">
        <w:rPr>
          <w:rFonts w:ascii="A lodyx" w:hAnsi="A lodyx"/>
          <w:b/>
          <w:color w:val="0070C0"/>
          <w:sz w:val="28"/>
        </w:rPr>
        <w:t>- vlastenec, novinář, spisovatel</w:t>
      </w:r>
    </w:p>
    <w:p w:rsidR="00785E4F" w:rsidRDefault="00785E4F" w:rsidP="00787E5F">
      <w:pPr>
        <w:pStyle w:val="Bezmezer"/>
        <w:ind w:left="2832" w:firstLine="708"/>
        <w:rPr>
          <w:rFonts w:ascii="A lodyx" w:hAnsi="A lodyx"/>
          <w:b/>
          <w:color w:val="0070C0"/>
          <w:sz w:val="28"/>
        </w:rPr>
      </w:pPr>
      <w:r>
        <w:rPr>
          <w:rFonts w:ascii="A lodyx" w:hAnsi="A lodyx"/>
          <w:b/>
          <w:color w:val="0070C0"/>
          <w:sz w:val="28"/>
        </w:rPr>
        <w:t xml:space="preserve">- </w:t>
      </w:r>
      <w:r w:rsidRPr="00BB0320">
        <w:rPr>
          <w:rFonts w:ascii="A lodyx" w:hAnsi="A lodyx"/>
          <w:b/>
          <w:color w:val="0070C0"/>
          <w:sz w:val="28"/>
          <w:highlight w:val="yellow"/>
        </w:rPr>
        <w:t>byl</w:t>
      </w:r>
      <w:r>
        <w:rPr>
          <w:rFonts w:ascii="A lodyx" w:hAnsi="A lodyx"/>
          <w:b/>
          <w:color w:val="0070C0"/>
          <w:sz w:val="28"/>
        </w:rPr>
        <w:t xml:space="preserve"> tehdy </w:t>
      </w:r>
      <w:r w:rsidRPr="00BB0320">
        <w:rPr>
          <w:rFonts w:ascii="A lodyx" w:hAnsi="A lodyx"/>
          <w:b/>
          <w:color w:val="0070C0"/>
          <w:sz w:val="28"/>
          <w:highlight w:val="yellow"/>
        </w:rPr>
        <w:t>pronásledován</w:t>
      </w:r>
      <w:r>
        <w:rPr>
          <w:rFonts w:ascii="A lodyx" w:hAnsi="A lodyx"/>
          <w:b/>
          <w:color w:val="0070C0"/>
          <w:sz w:val="28"/>
        </w:rPr>
        <w:t xml:space="preserve"> za své články</w:t>
      </w:r>
      <w:r w:rsidR="00BB0320">
        <w:rPr>
          <w:rFonts w:ascii="A lodyx" w:hAnsi="A lodyx"/>
          <w:b/>
          <w:color w:val="0070C0"/>
          <w:sz w:val="28"/>
        </w:rPr>
        <w:t xml:space="preserve"> proti tehdejšímu</w:t>
      </w:r>
    </w:p>
    <w:p w:rsidR="00BB0320" w:rsidRDefault="00BB0320" w:rsidP="000A41DA">
      <w:pPr>
        <w:pStyle w:val="Bezmezer"/>
        <w:rPr>
          <w:rFonts w:ascii="A lodyx" w:hAnsi="A lodyx"/>
          <w:b/>
          <w:color w:val="0070C0"/>
          <w:sz w:val="28"/>
        </w:rPr>
      </w:pPr>
      <w:r>
        <w:rPr>
          <w:rFonts w:ascii="A lodyx" w:hAnsi="A lodyx"/>
          <w:b/>
          <w:color w:val="0070C0"/>
          <w:sz w:val="28"/>
        </w:rPr>
        <w:t xml:space="preserve">                                                           režimu </w:t>
      </w:r>
      <w:r>
        <w:rPr>
          <w:rFonts w:ascii="Calibri" w:hAnsi="Calibri" w:cs="Calibri"/>
          <w:b/>
          <w:color w:val="0070C0"/>
          <w:sz w:val="28"/>
        </w:rPr>
        <w:t>→</w:t>
      </w:r>
      <w:r>
        <w:rPr>
          <w:rFonts w:ascii="A lodyx" w:hAnsi="A lodyx"/>
          <w:b/>
          <w:color w:val="0070C0"/>
          <w:sz w:val="28"/>
        </w:rPr>
        <w:t xml:space="preserve"> zatčen </w:t>
      </w:r>
      <w:r>
        <w:rPr>
          <w:rFonts w:ascii="Calibri" w:hAnsi="Calibri" w:cs="Calibri"/>
          <w:b/>
          <w:color w:val="0070C0"/>
          <w:sz w:val="28"/>
        </w:rPr>
        <w:t>→</w:t>
      </w:r>
      <w:r>
        <w:rPr>
          <w:rFonts w:ascii="A lodyx" w:hAnsi="A lodyx"/>
          <w:b/>
          <w:color w:val="0070C0"/>
          <w:sz w:val="28"/>
        </w:rPr>
        <w:t xml:space="preserve"> </w:t>
      </w:r>
      <w:r w:rsidRPr="00BB0320">
        <w:rPr>
          <w:rFonts w:ascii="A lodyx" w:hAnsi="A lodyx"/>
          <w:b/>
          <w:color w:val="0070C0"/>
          <w:sz w:val="28"/>
          <w:highlight w:val="yellow"/>
        </w:rPr>
        <w:t>odvezen do vyhnanství</w:t>
      </w:r>
      <w:r>
        <w:rPr>
          <w:rFonts w:ascii="A lodyx" w:hAnsi="A lodyx"/>
          <w:b/>
          <w:color w:val="0070C0"/>
          <w:sz w:val="28"/>
        </w:rPr>
        <w:t xml:space="preserve"> (Alpy)</w:t>
      </w:r>
    </w:p>
    <w:p w:rsidR="00BB0320" w:rsidRDefault="00BB0320" w:rsidP="000A41DA">
      <w:pPr>
        <w:pStyle w:val="Bezmezer"/>
        <w:rPr>
          <w:rFonts w:ascii="A lodyx" w:hAnsi="A lodyx"/>
          <w:b/>
          <w:color w:val="0070C0"/>
          <w:sz w:val="28"/>
        </w:rPr>
      </w:pPr>
    </w:p>
    <w:p w:rsidR="00BB0320" w:rsidRDefault="00BB0320" w:rsidP="000A41DA">
      <w:pPr>
        <w:pStyle w:val="Bezmezer"/>
        <w:rPr>
          <w:rFonts w:ascii="A lodyx" w:hAnsi="A lodyx"/>
          <w:b/>
          <w:color w:val="0070C0"/>
          <w:sz w:val="28"/>
        </w:rPr>
      </w:pPr>
      <w:r w:rsidRPr="00B447FA">
        <w:rPr>
          <w:rFonts w:ascii="A lodyx" w:hAnsi="A lodyx"/>
          <w:b/>
          <w:color w:val="7030A0"/>
          <w:sz w:val="28"/>
        </w:rPr>
        <w:t>*</w:t>
      </w:r>
      <w:r>
        <w:rPr>
          <w:rFonts w:ascii="A lodyx" w:hAnsi="A lodyx"/>
          <w:b/>
          <w:color w:val="0070C0"/>
          <w:sz w:val="28"/>
        </w:rPr>
        <w:t xml:space="preserve"> </w:t>
      </w:r>
      <w:r w:rsidRPr="00BB0320">
        <w:rPr>
          <w:rFonts w:ascii="A lodyx" w:hAnsi="A lodyx"/>
          <w:b/>
          <w:color w:val="7030A0"/>
          <w:sz w:val="28"/>
        </w:rPr>
        <w:t xml:space="preserve">_________ Němcová </w:t>
      </w:r>
      <w:r>
        <w:rPr>
          <w:rFonts w:ascii="A lodyx" w:hAnsi="A lodyx"/>
          <w:b/>
          <w:color w:val="0070C0"/>
          <w:sz w:val="28"/>
        </w:rPr>
        <w:t xml:space="preserve">– snažila se </w:t>
      </w:r>
      <w:r w:rsidRPr="00BB0320">
        <w:rPr>
          <w:rFonts w:ascii="A lodyx" w:hAnsi="A lodyx"/>
          <w:b/>
          <w:color w:val="0070C0"/>
          <w:sz w:val="28"/>
          <w:highlight w:val="yellow"/>
        </w:rPr>
        <w:t>o prosazování žen do společnosti</w:t>
      </w:r>
      <w:r>
        <w:rPr>
          <w:rFonts w:ascii="A lodyx" w:hAnsi="A lodyx"/>
          <w:b/>
          <w:color w:val="0070C0"/>
          <w:sz w:val="28"/>
        </w:rPr>
        <w:t xml:space="preserve"> = učitelky, </w:t>
      </w:r>
    </w:p>
    <w:p w:rsidR="00BB0320" w:rsidRDefault="00BB0320" w:rsidP="000A41DA">
      <w:pPr>
        <w:pStyle w:val="Bezmezer"/>
        <w:rPr>
          <w:rFonts w:ascii="A lodyx" w:hAnsi="A lodyx"/>
          <w:b/>
          <w:color w:val="0070C0"/>
          <w:sz w:val="28"/>
        </w:rPr>
      </w:pPr>
      <w:r>
        <w:rPr>
          <w:rFonts w:ascii="A lodyx" w:hAnsi="A lodyx"/>
          <w:b/>
          <w:color w:val="0070C0"/>
          <w:sz w:val="28"/>
        </w:rPr>
        <w:t xml:space="preserve">                                             </w:t>
      </w:r>
      <w:r w:rsidR="00B447FA">
        <w:rPr>
          <w:rFonts w:ascii="A lodyx" w:hAnsi="A lodyx"/>
          <w:b/>
          <w:color w:val="0070C0"/>
          <w:sz w:val="28"/>
        </w:rPr>
        <w:t>s</w:t>
      </w:r>
      <w:r>
        <w:rPr>
          <w:rFonts w:ascii="A lodyx" w:hAnsi="A lodyx"/>
          <w:b/>
          <w:color w:val="0070C0"/>
          <w:sz w:val="28"/>
        </w:rPr>
        <w:t xml:space="preserve">pisovatelky, </w:t>
      </w:r>
      <w:r w:rsidR="00B447FA">
        <w:rPr>
          <w:rFonts w:ascii="A lodyx" w:hAnsi="A lodyx"/>
          <w:b/>
          <w:color w:val="0070C0"/>
          <w:sz w:val="28"/>
        </w:rPr>
        <w:t>podnikatelky, …</w:t>
      </w:r>
    </w:p>
    <w:p w:rsidR="00785E4F" w:rsidRPr="00B447FA" w:rsidRDefault="00785E4F" w:rsidP="000A41DA">
      <w:pPr>
        <w:pStyle w:val="Bezmezer"/>
        <w:rPr>
          <w:rFonts w:ascii="A lodyx" w:hAnsi="A lodyx"/>
          <w:b/>
          <w:color w:val="4472C4" w:themeColor="accent5"/>
          <w:sz w:val="28"/>
        </w:rPr>
      </w:pPr>
      <w:bookmarkStart w:id="0" w:name="_GoBack"/>
      <w:bookmarkEnd w:id="0"/>
    </w:p>
    <w:sectPr w:rsidR="00785E4F" w:rsidRPr="00B447FA" w:rsidSect="000A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 lodyx">
    <w:altName w:val="Calibri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DA"/>
    <w:rsid w:val="000A41DA"/>
    <w:rsid w:val="001D32B3"/>
    <w:rsid w:val="0034201C"/>
    <w:rsid w:val="00785E4F"/>
    <w:rsid w:val="00787E5F"/>
    <w:rsid w:val="00806787"/>
    <w:rsid w:val="00AB76D7"/>
    <w:rsid w:val="00B447FA"/>
    <w:rsid w:val="00BB0320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2C48"/>
  <w15:chartTrackingRefBased/>
  <w15:docId w15:val="{AED87872-BEB1-4BC8-BBCE-F44D51AA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41D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Dalecky, Jan</cp:lastModifiedBy>
  <cp:revision>4</cp:revision>
  <cp:lastPrinted>2018-12-07T07:00:00Z</cp:lastPrinted>
  <dcterms:created xsi:type="dcterms:W3CDTF">2020-04-17T08:09:00Z</dcterms:created>
  <dcterms:modified xsi:type="dcterms:W3CDTF">2020-04-19T18:29:00Z</dcterms:modified>
</cp:coreProperties>
</file>