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64" w:rsidRDefault="00912B97" w:rsidP="00912B97">
      <w:pPr>
        <w:pStyle w:val="Bezmezer"/>
        <w:rPr>
          <w:b/>
          <w:bCs/>
          <w:i/>
          <w:iCs/>
          <w:sz w:val="28"/>
          <w:szCs w:val="28"/>
        </w:rPr>
      </w:pPr>
      <w:r w:rsidRPr="00912B97">
        <w:rPr>
          <w:b/>
          <w:bCs/>
          <w:i/>
          <w:iCs/>
          <w:sz w:val="28"/>
          <w:szCs w:val="28"/>
          <w:highlight w:val="yellow"/>
        </w:rPr>
        <w:t>Práce v</w:t>
      </w:r>
      <w:r>
        <w:rPr>
          <w:b/>
          <w:bCs/>
          <w:i/>
          <w:iCs/>
          <w:sz w:val="28"/>
          <w:szCs w:val="28"/>
          <w:highlight w:val="yellow"/>
        </w:rPr>
        <w:t> </w:t>
      </w:r>
      <w:r w:rsidRPr="00912B97">
        <w:rPr>
          <w:b/>
          <w:bCs/>
          <w:i/>
          <w:iCs/>
          <w:sz w:val="28"/>
          <w:szCs w:val="28"/>
          <w:highlight w:val="yellow"/>
        </w:rPr>
        <w:t>učebnici</w:t>
      </w:r>
      <w:r>
        <w:rPr>
          <w:b/>
          <w:bCs/>
          <w:i/>
          <w:iCs/>
          <w:sz w:val="28"/>
          <w:szCs w:val="28"/>
        </w:rPr>
        <w:t>:</w:t>
      </w:r>
    </w:p>
    <w:p w:rsidR="00912B97" w:rsidRDefault="00912B97" w:rsidP="00912B97">
      <w:pPr>
        <w:pStyle w:val="Bezmezer"/>
        <w:rPr>
          <w:b/>
          <w:bCs/>
          <w:i/>
          <w:iCs/>
          <w:sz w:val="28"/>
          <w:szCs w:val="28"/>
        </w:rPr>
      </w:pPr>
    </w:p>
    <w:p w:rsidR="00912B97" w:rsidRDefault="00912B97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12B97">
        <w:rPr>
          <w:rFonts w:ascii="Times New Roman" w:hAnsi="Times New Roman" w:cs="Times New Roman"/>
          <w:sz w:val="28"/>
          <w:szCs w:val="28"/>
        </w:rPr>
        <w:t xml:space="preserve">Přeci mi to nedá a ještě se vrátím </w:t>
      </w:r>
      <w:r>
        <w:rPr>
          <w:rFonts w:ascii="Times New Roman" w:hAnsi="Times New Roman" w:cs="Times New Roman"/>
          <w:sz w:val="28"/>
          <w:szCs w:val="28"/>
        </w:rPr>
        <w:t xml:space="preserve">ke shodě </w:t>
      </w:r>
      <w:proofErr w:type="spellStart"/>
      <w:r>
        <w:rPr>
          <w:rFonts w:ascii="Times New Roman" w:hAnsi="Times New Roman" w:cs="Times New Roman"/>
          <w:sz w:val="28"/>
          <w:szCs w:val="28"/>
        </w:rPr>
        <w:t>Př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 podmětem.</w:t>
      </w:r>
    </w:p>
    <w:p w:rsidR="00E35341" w:rsidRDefault="00E35341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12B97" w:rsidRDefault="00912B97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→ Pevně věřím, že jste učivo parádně zvládli (i/y/a), ale v učebnici se příliš nezmínil</w:t>
      </w:r>
      <w:r w:rsidR="00E35341">
        <w:rPr>
          <w:rFonts w:ascii="Times New Roman" w:hAnsi="Times New Roman" w:cs="Times New Roman"/>
          <w:sz w:val="28"/>
          <w:szCs w:val="28"/>
        </w:rPr>
        <w:t>i</w:t>
      </w:r>
    </w:p>
    <w:p w:rsidR="00912B97" w:rsidRDefault="00E35341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35341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důležitém </w:t>
      </w:r>
      <w:r w:rsidRPr="00E35341">
        <w:rPr>
          <w:rFonts w:ascii="Times New Roman" w:hAnsi="Times New Roman" w:cs="Times New Roman"/>
          <w:b/>
          <w:bCs/>
          <w:sz w:val="28"/>
          <w:szCs w:val="28"/>
        </w:rPr>
        <w:t>pravidlu</w:t>
      </w:r>
      <w:r>
        <w:rPr>
          <w:rFonts w:ascii="Times New Roman" w:hAnsi="Times New Roman" w:cs="Times New Roman"/>
          <w:sz w:val="28"/>
          <w:szCs w:val="28"/>
        </w:rPr>
        <w:t xml:space="preserve">, a to </w:t>
      </w:r>
      <w:r w:rsidRPr="00E35341">
        <w:rPr>
          <w:rFonts w:ascii="Times New Roman" w:hAnsi="Times New Roman" w:cs="Times New Roman"/>
          <w:b/>
          <w:bCs/>
          <w:sz w:val="28"/>
          <w:szCs w:val="28"/>
        </w:rPr>
        <w:t>o nevyjádřeném podmětu</w:t>
      </w:r>
      <w:r>
        <w:rPr>
          <w:rFonts w:ascii="Times New Roman" w:hAnsi="Times New Roman" w:cs="Times New Roman"/>
          <w:sz w:val="28"/>
          <w:szCs w:val="28"/>
        </w:rPr>
        <w:t>. Uvedu jednoduché příklady:</w:t>
      </w:r>
    </w:p>
    <w:p w:rsidR="00E35341" w:rsidRDefault="00E35341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E35341" w:rsidTr="00BF58E0">
        <w:tc>
          <w:tcPr>
            <w:tcW w:w="4815" w:type="dxa"/>
          </w:tcPr>
          <w:p w:rsidR="00E35341" w:rsidRDefault="00E35341" w:rsidP="00912B9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os. → </w:t>
            </w:r>
            <w:r w:rsidRPr="00962A6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Šli jsme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 lesa.</w:t>
            </w:r>
          </w:p>
        </w:tc>
        <w:tc>
          <w:tcPr>
            <w:tcW w:w="4961" w:type="dxa"/>
          </w:tcPr>
          <w:p w:rsidR="00E35341" w:rsidRDefault="00E35341" w:rsidP="00912B9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Kdo? = </w:t>
            </w:r>
            <w:r w:rsidR="003970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2A6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MY</w:t>
            </w:r>
            <w:r w:rsidR="003970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 w:rsidRPr="00962A6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jsme šli</w:t>
            </w:r>
            <w:r w:rsidR="003970F3" w:rsidRPr="00962A6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3970F3">
              <w:rPr>
                <w:rFonts w:ascii="Times New Roman" w:hAnsi="Times New Roman" w:cs="Times New Roman"/>
                <w:sz w:val="28"/>
                <w:szCs w:val="28"/>
              </w:rPr>
              <w:t>do lesa.</w:t>
            </w:r>
          </w:p>
        </w:tc>
      </w:tr>
      <w:tr w:rsidR="00E35341" w:rsidTr="00BF58E0">
        <w:tc>
          <w:tcPr>
            <w:tcW w:w="4815" w:type="dxa"/>
          </w:tcPr>
          <w:p w:rsidR="00E35341" w:rsidRDefault="00E35341" w:rsidP="00912B9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os. → </w:t>
            </w:r>
            <w:r w:rsidRPr="00962A6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Šli jste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 lesa.</w:t>
            </w:r>
          </w:p>
        </w:tc>
        <w:tc>
          <w:tcPr>
            <w:tcW w:w="4961" w:type="dxa"/>
          </w:tcPr>
          <w:p w:rsidR="00E35341" w:rsidRDefault="00E35341" w:rsidP="00912B9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Kdo? = </w:t>
            </w:r>
            <w:r w:rsidR="003970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2A6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VY</w:t>
            </w:r>
            <w:r w:rsidR="003970F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962A6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jste šli</w:t>
            </w:r>
            <w:r w:rsidR="003970F3" w:rsidRPr="00962A6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3970F3">
              <w:rPr>
                <w:rFonts w:ascii="Times New Roman" w:hAnsi="Times New Roman" w:cs="Times New Roman"/>
                <w:sz w:val="28"/>
                <w:szCs w:val="28"/>
              </w:rPr>
              <w:t>do lesa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341" w:rsidTr="00BF58E0">
        <w:tc>
          <w:tcPr>
            <w:tcW w:w="4815" w:type="dxa"/>
          </w:tcPr>
          <w:p w:rsidR="00E35341" w:rsidRDefault="003970F3" w:rsidP="00912B9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os. → </w:t>
            </w:r>
            <w:r w:rsidRPr="00962A6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Sousedi šli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lesa.</w:t>
            </w:r>
          </w:p>
          <w:p w:rsidR="003970F3" w:rsidRDefault="003970F3" w:rsidP="00912B9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B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A6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Nasbírali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mnoho hub.</w:t>
            </w:r>
          </w:p>
        </w:tc>
        <w:tc>
          <w:tcPr>
            <w:tcW w:w="4961" w:type="dxa"/>
          </w:tcPr>
          <w:p w:rsidR="00E35341" w:rsidRDefault="003970F3" w:rsidP="00912B9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3970F3" w:rsidRDefault="003970F3" w:rsidP="00912B9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Kdo? = (</w:t>
            </w:r>
            <w:r w:rsidRPr="00962A6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Oni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… </w:t>
            </w:r>
            <w:r w:rsidRPr="00962A6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nasbírali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mnoho hub.</w:t>
            </w:r>
          </w:p>
        </w:tc>
      </w:tr>
      <w:tr w:rsidR="00E35341" w:rsidTr="00BF58E0">
        <w:tc>
          <w:tcPr>
            <w:tcW w:w="4815" w:type="dxa"/>
          </w:tcPr>
          <w:p w:rsidR="00E35341" w:rsidRDefault="003970F3" w:rsidP="00912B9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→</w:t>
            </w:r>
            <w:r w:rsidR="007B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A6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Sousedky šly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 lesa.</w:t>
            </w:r>
          </w:p>
          <w:p w:rsidR="003970F3" w:rsidRDefault="003970F3" w:rsidP="00912B9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B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A6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Nasbíraly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mnoho hub.</w:t>
            </w:r>
          </w:p>
        </w:tc>
        <w:tc>
          <w:tcPr>
            <w:tcW w:w="4961" w:type="dxa"/>
          </w:tcPr>
          <w:p w:rsidR="00E35341" w:rsidRDefault="003970F3" w:rsidP="00912B9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Kdo? = </w:t>
            </w:r>
            <w:r w:rsidRPr="00962A6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(Ony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… </w:t>
            </w:r>
            <w:r w:rsidRPr="00962A6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nasbíraly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mnoho hub.</w:t>
            </w:r>
          </w:p>
        </w:tc>
      </w:tr>
      <w:tr w:rsidR="00E35341" w:rsidTr="00BF58E0">
        <w:tc>
          <w:tcPr>
            <w:tcW w:w="4815" w:type="dxa"/>
          </w:tcPr>
          <w:p w:rsidR="00E35341" w:rsidRDefault="003970F3" w:rsidP="00912B9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→ </w:t>
            </w:r>
            <w:r w:rsidR="007B401A">
              <w:rPr>
                <w:rFonts w:ascii="Times New Roman" w:hAnsi="Times New Roman" w:cs="Times New Roman"/>
                <w:sz w:val="28"/>
                <w:szCs w:val="28"/>
              </w:rPr>
              <w:t xml:space="preserve">V postýlkách </w:t>
            </w:r>
            <w:r w:rsidR="007B401A" w:rsidRPr="00962A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spala </w:t>
            </w:r>
            <w:proofErr w:type="spellStart"/>
            <w:r w:rsidR="007B401A" w:rsidRPr="00962A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mimina</w:t>
            </w:r>
            <w:proofErr w:type="spellEnd"/>
            <w:r w:rsidR="007B4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01A" w:rsidRDefault="007B401A" w:rsidP="00912B9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Pak </w:t>
            </w:r>
            <w:r w:rsidRPr="00BF58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se rozbrečela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35341" w:rsidRDefault="007B401A" w:rsidP="00912B9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Kdo? = (</w:t>
            </w:r>
            <w:r w:rsidRPr="00BF58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Ona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… </w:t>
            </w:r>
            <w:r w:rsidRPr="00BF58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se rozbrečela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</w:t>
            </w:r>
          </w:p>
        </w:tc>
      </w:tr>
    </w:tbl>
    <w:p w:rsidR="00E35341" w:rsidRDefault="00E35341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B60E2" w:rsidRDefault="00EB60E2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EB60E2">
        <w:rPr>
          <w:rFonts w:ascii="Times New Roman" w:hAnsi="Times New Roman" w:cs="Times New Roman"/>
          <w:sz w:val="28"/>
          <w:szCs w:val="28"/>
          <w:highlight w:val="lightGray"/>
        </w:rPr>
        <w:t>MĚJTE V</w:t>
      </w:r>
      <w:r>
        <w:rPr>
          <w:rFonts w:ascii="Times New Roman" w:hAnsi="Times New Roman" w:cs="Times New Roman"/>
          <w:sz w:val="28"/>
          <w:szCs w:val="28"/>
          <w:highlight w:val="lightGray"/>
        </w:rPr>
        <w:t> </w:t>
      </w:r>
      <w:r w:rsidRPr="00EB60E2">
        <w:rPr>
          <w:rFonts w:ascii="Times New Roman" w:hAnsi="Times New Roman" w:cs="Times New Roman"/>
          <w:sz w:val="28"/>
          <w:szCs w:val="28"/>
          <w:highlight w:val="lightGray"/>
        </w:rPr>
        <w:t>PAMĚTI!!!</w:t>
      </w:r>
    </w:p>
    <w:p w:rsidR="00EB60E2" w:rsidRDefault="00EB60E2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00BF4" w:rsidRDefault="00BF58E0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1672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1672C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 →</w:t>
      </w:r>
      <w:r w:rsidR="00D90201">
        <w:rPr>
          <w:rFonts w:ascii="Times New Roman" w:hAnsi="Times New Roman" w:cs="Times New Roman"/>
          <w:sz w:val="28"/>
          <w:szCs w:val="28"/>
        </w:rPr>
        <w:t xml:space="preserve"> a)</w:t>
      </w:r>
      <w:r>
        <w:rPr>
          <w:rFonts w:ascii="Times New Roman" w:hAnsi="Times New Roman" w:cs="Times New Roman"/>
          <w:sz w:val="28"/>
          <w:szCs w:val="28"/>
        </w:rPr>
        <w:t xml:space="preserve"> toto cvičení vás nenechám celé opsat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páč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vám upadly pacičky</w:t>
      </w:r>
      <w:r w:rsidR="00D90201">
        <w:rPr>
          <w:rFonts w:ascii="Times New Roman" w:hAnsi="Times New Roman" w:cs="Times New Roman"/>
          <w:sz w:val="28"/>
          <w:szCs w:val="28"/>
        </w:rPr>
        <w:t>, ale</w:t>
      </w:r>
    </w:p>
    <w:p w:rsidR="00D90201" w:rsidRDefault="00F5074B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74B">
        <w:rPr>
          <w:rFonts w:ascii="Times New Roman" w:hAnsi="Times New Roman" w:cs="Times New Roman"/>
          <w:sz w:val="28"/>
          <w:szCs w:val="28"/>
          <w:highlight w:val="magenta"/>
        </w:rPr>
        <w:t>nová K</w:t>
      </w:r>
      <w:r w:rsidR="000E611D">
        <w:rPr>
          <w:rFonts w:ascii="Times New Roman" w:hAnsi="Times New Roman" w:cs="Times New Roman"/>
          <w:sz w:val="28"/>
          <w:szCs w:val="28"/>
          <w:highlight w:val="magenta"/>
        </w:rPr>
        <w:t> </w:t>
      </w:r>
      <w:proofErr w:type="gramStart"/>
      <w:r w:rsidRPr="00F5074B">
        <w:rPr>
          <w:rFonts w:ascii="Times New Roman" w:hAnsi="Times New Roman" w:cs="Times New Roman"/>
          <w:sz w:val="28"/>
          <w:szCs w:val="28"/>
          <w:highlight w:val="magenta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2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0201" w:rsidRPr="00D90201">
        <w:rPr>
          <w:rFonts w:ascii="Times New Roman" w:hAnsi="Times New Roman" w:cs="Times New Roman"/>
          <w:i/>
          <w:iCs/>
          <w:sz w:val="28"/>
          <w:szCs w:val="28"/>
        </w:rPr>
        <w:t>vypíšete</w:t>
      </w:r>
      <w:proofErr w:type="gramEnd"/>
      <w:r w:rsidR="00D90201" w:rsidRPr="00D90201">
        <w:rPr>
          <w:rFonts w:ascii="Times New Roman" w:hAnsi="Times New Roman" w:cs="Times New Roman"/>
          <w:i/>
          <w:iCs/>
          <w:sz w:val="28"/>
          <w:szCs w:val="28"/>
        </w:rPr>
        <w:t xml:space="preserve"> tvary sloves v závorce </w:t>
      </w:r>
      <w:r w:rsidR="00D90201" w:rsidRPr="00D90201">
        <w:rPr>
          <w:rFonts w:ascii="Times New Roman" w:hAnsi="Times New Roman" w:cs="Times New Roman"/>
          <w:i/>
          <w:iCs/>
          <w:sz w:val="28"/>
          <w:szCs w:val="28"/>
          <w:u w:val="single"/>
        </w:rPr>
        <w:t>v čase minulém</w:t>
      </w:r>
      <w:r w:rsidR="00D90201">
        <w:rPr>
          <w:rFonts w:ascii="Times New Roman" w:hAnsi="Times New Roman" w:cs="Times New Roman"/>
          <w:sz w:val="28"/>
          <w:szCs w:val="28"/>
        </w:rPr>
        <w:t xml:space="preserve"> → </w:t>
      </w:r>
      <w:r w:rsidR="00D90201" w:rsidRPr="00D90201">
        <w:rPr>
          <w:rFonts w:ascii="Times New Roman" w:hAnsi="Times New Roman" w:cs="Times New Roman"/>
          <w:b/>
          <w:bCs/>
          <w:sz w:val="28"/>
          <w:szCs w:val="28"/>
        </w:rPr>
        <w:t>pozor na podmět</w:t>
      </w:r>
      <w:r w:rsidR="00D90201">
        <w:rPr>
          <w:rFonts w:ascii="Times New Roman" w:hAnsi="Times New Roman" w:cs="Times New Roman"/>
          <w:sz w:val="28"/>
          <w:szCs w:val="28"/>
        </w:rPr>
        <w:t xml:space="preserve"> … (s)</w:t>
      </w:r>
    </w:p>
    <w:p w:rsidR="00D90201" w:rsidRDefault="00D90201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90201" w:rsidRDefault="00D90201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2404">
        <w:rPr>
          <w:rFonts w:ascii="Times New Roman" w:hAnsi="Times New Roman" w:cs="Times New Roman"/>
          <w:sz w:val="28"/>
          <w:szCs w:val="28"/>
        </w:rPr>
        <w:t xml:space="preserve">     </w:t>
      </w:r>
      <w:r w:rsidR="00167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př.: si všímali (oni – lidé) + se pohybovaly (</w:t>
      </w:r>
      <w:r w:rsidR="00E71570">
        <w:rPr>
          <w:rFonts w:ascii="Times New Roman" w:hAnsi="Times New Roman" w:cs="Times New Roman"/>
          <w:sz w:val="28"/>
          <w:szCs w:val="28"/>
        </w:rPr>
        <w:t>ony)</w:t>
      </w:r>
    </w:p>
    <w:p w:rsidR="00342404" w:rsidRDefault="00342404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86FED" w:rsidRPr="00B86FED" w:rsidRDefault="00B86FED" w:rsidP="00912B97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7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b) z celého cvičení vypiš pod sebe </w:t>
      </w:r>
      <w:r w:rsidRPr="00B86FED">
        <w:rPr>
          <w:rFonts w:ascii="Times New Roman" w:hAnsi="Times New Roman" w:cs="Times New Roman"/>
          <w:i/>
          <w:iCs/>
          <w:sz w:val="28"/>
          <w:szCs w:val="28"/>
          <w:u w:val="single"/>
        </w:rPr>
        <w:t>druh věty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B86FED">
        <w:rPr>
          <w:rFonts w:ascii="Times New Roman" w:hAnsi="Times New Roman" w:cs="Times New Roman"/>
          <w:i/>
          <w:iCs/>
          <w:sz w:val="28"/>
          <w:szCs w:val="28"/>
          <w:u w:val="single"/>
        </w:rPr>
        <w:t>vzorec souvětí</w:t>
      </w:r>
      <w:r>
        <w:rPr>
          <w:rFonts w:ascii="Times New Roman" w:hAnsi="Times New Roman" w:cs="Times New Roman"/>
          <w:sz w:val="28"/>
          <w:szCs w:val="28"/>
        </w:rPr>
        <w:t xml:space="preserve"> → </w:t>
      </w:r>
      <w:r w:rsidRPr="00B86FED">
        <w:rPr>
          <w:rFonts w:ascii="Times New Roman" w:hAnsi="Times New Roman" w:cs="Times New Roman"/>
          <w:b/>
          <w:bCs/>
          <w:sz w:val="28"/>
          <w:szCs w:val="28"/>
        </w:rPr>
        <w:t>počítej si</w:t>
      </w:r>
    </w:p>
    <w:p w:rsidR="00B86FED" w:rsidRPr="00B86FED" w:rsidRDefault="00B86FED" w:rsidP="00912B97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7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FED">
        <w:rPr>
          <w:rFonts w:ascii="Times New Roman" w:hAnsi="Times New Roman" w:cs="Times New Roman"/>
          <w:b/>
          <w:bCs/>
          <w:sz w:val="28"/>
          <w:szCs w:val="28"/>
        </w:rPr>
        <w:t>slovesa</w:t>
      </w:r>
    </w:p>
    <w:p w:rsidR="00B86FED" w:rsidRDefault="00B86FED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86FED" w:rsidRDefault="00B86FED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7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F3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ř.: 1. věta: S   V1, že V2.</w:t>
      </w:r>
    </w:p>
    <w:p w:rsidR="00B86FED" w:rsidRDefault="00B86FED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* může tě překvapit věta jednoduchá → VJ     </w:t>
      </w:r>
    </w:p>
    <w:p w:rsidR="00B86FED" w:rsidRDefault="00B86FED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86FED" w:rsidRDefault="00B86FED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86FED" w:rsidRDefault="00B86FED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91/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→ doplň přes (f) … pozor na </w:t>
      </w:r>
      <w:r w:rsidRPr="00E71570">
        <w:rPr>
          <w:rFonts w:ascii="Times New Roman" w:hAnsi="Times New Roman" w:cs="Times New Roman"/>
          <w:i/>
          <w:iCs/>
          <w:sz w:val="28"/>
          <w:szCs w:val="28"/>
          <w:u w:val="single"/>
        </w:rPr>
        <w:t>nevyjádřený Po</w:t>
      </w:r>
      <w:r>
        <w:rPr>
          <w:rFonts w:ascii="Times New Roman" w:hAnsi="Times New Roman" w:cs="Times New Roman"/>
          <w:sz w:val="28"/>
          <w:szCs w:val="28"/>
        </w:rPr>
        <w:t xml:space="preserve"> (najdeš ho v předchozí větě)</w:t>
      </w:r>
    </w:p>
    <w:p w:rsidR="00AC7033" w:rsidRDefault="000E611D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672C1">
        <w:rPr>
          <w:rFonts w:ascii="Times New Roman" w:hAnsi="Times New Roman" w:cs="Times New Roman"/>
          <w:sz w:val="28"/>
          <w:szCs w:val="28"/>
          <w:highlight w:val="magenta"/>
        </w:rPr>
        <w:t>n</w:t>
      </w:r>
      <w:r w:rsidR="00A27B45" w:rsidRPr="001672C1">
        <w:rPr>
          <w:rFonts w:ascii="Times New Roman" w:hAnsi="Times New Roman" w:cs="Times New Roman"/>
          <w:sz w:val="28"/>
          <w:szCs w:val="28"/>
          <w:highlight w:val="magenta"/>
        </w:rPr>
        <w:t>ová</w:t>
      </w:r>
      <w:r w:rsidR="001672C1">
        <w:rPr>
          <w:rFonts w:ascii="Times New Roman" w:hAnsi="Times New Roman" w:cs="Times New Roman"/>
          <w:sz w:val="28"/>
          <w:szCs w:val="28"/>
          <w:highlight w:val="magenta"/>
        </w:rPr>
        <w:t xml:space="preserve"> K</w:t>
      </w:r>
      <w:r w:rsidR="00A27B45" w:rsidRPr="001672C1">
        <w:rPr>
          <w:rFonts w:ascii="Times New Roman" w:hAnsi="Times New Roman" w:cs="Times New Roman"/>
          <w:sz w:val="28"/>
          <w:szCs w:val="28"/>
          <w:highlight w:val="magenta"/>
        </w:rPr>
        <w:t xml:space="preserve"> </w:t>
      </w:r>
      <w:r w:rsidRPr="001672C1">
        <w:rPr>
          <w:rFonts w:ascii="Times New Roman" w:hAnsi="Times New Roman" w:cs="Times New Roman"/>
          <w:sz w:val="28"/>
          <w:szCs w:val="28"/>
          <w:highlight w:val="magenta"/>
        </w:rPr>
        <w:t>95</w:t>
      </w:r>
    </w:p>
    <w:p w:rsidR="00E71570" w:rsidRDefault="00E71570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 →</w:t>
      </w:r>
      <w:r w:rsidR="00AC7033">
        <w:rPr>
          <w:rFonts w:ascii="Times New Roman" w:hAnsi="Times New Roman" w:cs="Times New Roman"/>
          <w:sz w:val="28"/>
          <w:szCs w:val="28"/>
        </w:rPr>
        <w:t xml:space="preserve"> bych doporučovala aspoň doplněná slova vypsat (s)</w:t>
      </w:r>
    </w:p>
    <w:p w:rsidR="00AC7033" w:rsidRDefault="00AC7033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C7033" w:rsidRDefault="00AC7033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C7033" w:rsidRDefault="00AC7033" w:rsidP="00912B97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 w:rsidRPr="00AC7033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ROZKAZOVACÍ ZPŮSOB</w:t>
      </w:r>
    </w:p>
    <w:p w:rsidR="00AC7033" w:rsidRDefault="00AC7033" w:rsidP="00912B97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7033" w:rsidRDefault="00C10146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FBE7F52" wp14:editId="2E1A8DE6">
            <wp:extent cx="6692013" cy="1609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599" t="41541" r="12288" b="42865"/>
                    <a:stretch/>
                  </pic:blipFill>
                  <pic:spPr bwMode="auto">
                    <a:xfrm>
                      <a:off x="0" y="0"/>
                      <a:ext cx="6717146" cy="1615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146" w:rsidRDefault="00C10146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10146" w:rsidRDefault="00C10146" w:rsidP="00912B97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!! pamatuj !! → u sloves v rozkaz. </w:t>
      </w:r>
      <w:proofErr w:type="gramStart"/>
      <w:r>
        <w:rPr>
          <w:rFonts w:ascii="Times New Roman" w:hAnsi="Times New Roman" w:cs="Times New Roman"/>
          <w:sz w:val="28"/>
          <w:szCs w:val="28"/>
        </w:rPr>
        <w:t>způsobu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46">
        <w:rPr>
          <w:rFonts w:ascii="Times New Roman" w:hAnsi="Times New Roman" w:cs="Times New Roman"/>
          <w:b/>
          <w:bCs/>
          <w:sz w:val="28"/>
          <w:szCs w:val="28"/>
        </w:rPr>
        <w:t>neurčujeme čas</w:t>
      </w:r>
    </w:p>
    <w:p w:rsidR="00C10146" w:rsidRDefault="00C10146" w:rsidP="00912B97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146" w:rsidRDefault="00C10146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92/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 a) + b) → ústně</w:t>
      </w:r>
    </w:p>
    <w:p w:rsidR="00316F3D" w:rsidRDefault="001672C1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672C1">
        <w:rPr>
          <w:rFonts w:ascii="Times New Roman" w:hAnsi="Times New Roman" w:cs="Times New Roman"/>
          <w:sz w:val="28"/>
          <w:szCs w:val="28"/>
          <w:highlight w:val="magenta"/>
        </w:rPr>
        <w:t>nová K 96</w:t>
      </w:r>
    </w:p>
    <w:p w:rsidR="001672C1" w:rsidRDefault="00C10146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0146" w:rsidRDefault="001672C1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0146">
        <w:rPr>
          <w:rFonts w:ascii="Times New Roman" w:hAnsi="Times New Roman" w:cs="Times New Roman"/>
          <w:sz w:val="28"/>
          <w:szCs w:val="28"/>
        </w:rPr>
        <w:t xml:space="preserve"> </w:t>
      </w:r>
      <w:r w:rsidR="00316F3D">
        <w:rPr>
          <w:rFonts w:ascii="Times New Roman" w:hAnsi="Times New Roman" w:cs="Times New Roman"/>
          <w:sz w:val="28"/>
          <w:szCs w:val="28"/>
        </w:rPr>
        <w:t>P</w:t>
      </w:r>
      <w:r w:rsidR="00C10146">
        <w:rPr>
          <w:rFonts w:ascii="Times New Roman" w:hAnsi="Times New Roman" w:cs="Times New Roman"/>
          <w:sz w:val="28"/>
          <w:szCs w:val="28"/>
        </w:rPr>
        <w:t xml:space="preserve">ř.: a) </w:t>
      </w:r>
      <w:r w:rsidR="00C10146" w:rsidRPr="00316F3D">
        <w:rPr>
          <w:rFonts w:ascii="Times New Roman" w:hAnsi="Times New Roman" w:cs="Times New Roman"/>
          <w:sz w:val="28"/>
          <w:szCs w:val="28"/>
          <w:u w:val="single"/>
        </w:rPr>
        <w:t xml:space="preserve">zákaz </w:t>
      </w:r>
      <w:r w:rsidR="00C10146">
        <w:rPr>
          <w:rFonts w:ascii="Times New Roman" w:hAnsi="Times New Roman" w:cs="Times New Roman"/>
          <w:sz w:val="28"/>
          <w:szCs w:val="28"/>
        </w:rPr>
        <w:t>– Neříkej</w:t>
      </w:r>
      <w:r w:rsidR="00316F3D">
        <w:rPr>
          <w:rFonts w:ascii="Times New Roman" w:hAnsi="Times New Roman" w:cs="Times New Roman"/>
          <w:sz w:val="28"/>
          <w:szCs w:val="28"/>
        </w:rPr>
        <w:t>te</w:t>
      </w:r>
      <w:r w:rsidR="00C10146">
        <w:rPr>
          <w:rFonts w:ascii="Times New Roman" w:hAnsi="Times New Roman" w:cs="Times New Roman"/>
          <w:sz w:val="28"/>
          <w:szCs w:val="28"/>
        </w:rPr>
        <w:t xml:space="preserve"> mu to.</w:t>
      </w:r>
    </w:p>
    <w:p w:rsidR="00C10146" w:rsidRDefault="00C10146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b) </w:t>
      </w:r>
      <w:r w:rsidR="00316F3D" w:rsidRPr="00316F3D">
        <w:rPr>
          <w:rFonts w:ascii="Times New Roman" w:hAnsi="Times New Roman" w:cs="Times New Roman"/>
          <w:sz w:val="28"/>
          <w:szCs w:val="28"/>
          <w:u w:val="single"/>
        </w:rPr>
        <w:t>příkaz</w:t>
      </w:r>
      <w:r w:rsidR="00316F3D">
        <w:rPr>
          <w:rFonts w:ascii="Times New Roman" w:hAnsi="Times New Roman" w:cs="Times New Roman"/>
          <w:sz w:val="28"/>
          <w:szCs w:val="28"/>
        </w:rPr>
        <w:t xml:space="preserve"> + </w:t>
      </w:r>
      <w:r w:rsidR="00316F3D" w:rsidRPr="00316F3D">
        <w:rPr>
          <w:rFonts w:ascii="Times New Roman" w:hAnsi="Times New Roman" w:cs="Times New Roman"/>
          <w:sz w:val="28"/>
          <w:szCs w:val="28"/>
          <w:u w:val="single"/>
        </w:rPr>
        <w:t>zákaz</w:t>
      </w:r>
      <w:r w:rsidR="00316F3D">
        <w:rPr>
          <w:rFonts w:ascii="Times New Roman" w:hAnsi="Times New Roman" w:cs="Times New Roman"/>
          <w:sz w:val="28"/>
          <w:szCs w:val="28"/>
        </w:rPr>
        <w:t xml:space="preserve"> v </w:t>
      </w:r>
      <w:r w:rsidR="00316F3D" w:rsidRPr="00316F3D">
        <w:rPr>
          <w:rFonts w:ascii="Times New Roman" w:hAnsi="Times New Roman" w:cs="Times New Roman"/>
          <w:sz w:val="28"/>
          <w:szCs w:val="28"/>
          <w:u w:val="single"/>
        </w:rPr>
        <w:t>2. os., č. j</w:t>
      </w:r>
      <w:r w:rsidR="00316F3D">
        <w:rPr>
          <w:rFonts w:ascii="Times New Roman" w:hAnsi="Times New Roman" w:cs="Times New Roman"/>
          <w:sz w:val="28"/>
          <w:szCs w:val="28"/>
        </w:rPr>
        <w:t>.: Řekni mu to. – Neříkej mu to.</w:t>
      </w:r>
    </w:p>
    <w:p w:rsidR="00316F3D" w:rsidRDefault="00316F3D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16F3D" w:rsidRDefault="00316F3D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2) vypiš jen doplněná slova (odůvodni si ústně):</w:t>
      </w:r>
    </w:p>
    <w:p w:rsidR="00316F3D" w:rsidRDefault="00316F3D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Př.: Bu</w:t>
      </w:r>
      <w:r w:rsidRPr="00EB60E2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(bu</w:t>
      </w:r>
      <w:r w:rsidRPr="00EB60E2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d</w:t>
      </w:r>
      <w:r>
        <w:rPr>
          <w:rFonts w:ascii="Times New Roman" w:hAnsi="Times New Roman" w:cs="Times New Roman"/>
          <w:sz w:val="28"/>
          <w:szCs w:val="28"/>
        </w:rPr>
        <w:t>u), …</w:t>
      </w:r>
    </w:p>
    <w:p w:rsidR="00316F3D" w:rsidRDefault="00316F3D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16F3D" w:rsidRDefault="00316F3D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3) a) procvič přes (f) … nezapomeň si odůvodnit</w:t>
      </w:r>
    </w:p>
    <w:p w:rsidR="00C10146" w:rsidRPr="00C10146" w:rsidRDefault="00EB60E2" w:rsidP="00912B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Př.: poslu</w:t>
      </w:r>
      <w:r w:rsidRPr="00EB60E2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ž</w:t>
      </w:r>
      <w:r>
        <w:rPr>
          <w:rFonts w:ascii="Times New Roman" w:hAnsi="Times New Roman" w:cs="Times New Roman"/>
          <w:sz w:val="28"/>
          <w:szCs w:val="28"/>
        </w:rPr>
        <w:t xml:space="preserve"> si (poslou</w:t>
      </w:r>
      <w:r w:rsidRPr="00EB60E2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ž</w:t>
      </w:r>
      <w:r>
        <w:rPr>
          <w:rFonts w:ascii="Times New Roman" w:hAnsi="Times New Roman" w:cs="Times New Roman"/>
          <w:sz w:val="28"/>
          <w:szCs w:val="28"/>
        </w:rPr>
        <w:t>ím si)</w:t>
      </w:r>
    </w:p>
    <w:sectPr w:rsidR="00C10146" w:rsidRPr="00C10146" w:rsidSect="0091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97"/>
    <w:rsid w:val="000E611D"/>
    <w:rsid w:val="001672C1"/>
    <w:rsid w:val="00316F3D"/>
    <w:rsid w:val="00342404"/>
    <w:rsid w:val="003970F3"/>
    <w:rsid w:val="00500BF4"/>
    <w:rsid w:val="007B401A"/>
    <w:rsid w:val="00912B97"/>
    <w:rsid w:val="00931864"/>
    <w:rsid w:val="00962A6B"/>
    <w:rsid w:val="00A27B45"/>
    <w:rsid w:val="00AC7033"/>
    <w:rsid w:val="00B86FED"/>
    <w:rsid w:val="00BF58E0"/>
    <w:rsid w:val="00C10146"/>
    <w:rsid w:val="00D90201"/>
    <w:rsid w:val="00E35341"/>
    <w:rsid w:val="00E71570"/>
    <w:rsid w:val="00EB60E2"/>
    <w:rsid w:val="00F5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7585C-C0F7-4A67-BEEB-F845FE79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2B97"/>
    <w:pPr>
      <w:spacing w:after="0" w:line="240" w:lineRule="auto"/>
    </w:pPr>
  </w:style>
  <w:style w:type="table" w:styleId="Mkatabulky">
    <w:name w:val="Table Grid"/>
    <w:basedOn w:val="Normlntabulka"/>
    <w:uiPriority w:val="39"/>
    <w:rsid w:val="00E3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Dalecký Radovan | AudioMaster</cp:lastModifiedBy>
  <cp:revision>2</cp:revision>
  <dcterms:created xsi:type="dcterms:W3CDTF">2020-05-04T20:28:00Z</dcterms:created>
  <dcterms:modified xsi:type="dcterms:W3CDTF">2020-05-04T20:28:00Z</dcterms:modified>
</cp:coreProperties>
</file>